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CD" w:rsidRPr="00EB3DAF" w:rsidRDefault="00170DF6" w:rsidP="00080466">
      <w:pPr>
        <w:pStyle w:val="a7"/>
        <w:jc w:val="center"/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</w:pPr>
      <w:r w:rsidRPr="003B3583">
        <w:rPr>
          <w:rFonts w:ascii="Times New Roman" w:hAnsi="Times New Roman"/>
          <w:b/>
          <w:sz w:val="32"/>
          <w:szCs w:val="32"/>
          <w:lang w:eastAsia="ru-RU"/>
        </w:rPr>
        <w:t>ПАСПОРТ</w:t>
      </w:r>
      <w:r w:rsidRPr="003B3583">
        <w:rPr>
          <w:rFonts w:ascii="Times New Roman" w:hAnsi="Times New Roman"/>
          <w:b/>
          <w:sz w:val="32"/>
          <w:szCs w:val="32"/>
          <w:lang w:eastAsia="ru-RU"/>
        </w:rPr>
        <w:br/>
      </w:r>
      <w:r w:rsidR="009F38C4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 xml:space="preserve">Пояса-беседки для батута с </w:t>
      </w:r>
      <w:proofErr w:type="spellStart"/>
      <w:r w:rsidR="009F38C4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банджи</w:t>
      </w:r>
      <w:proofErr w:type="spellEnd"/>
      <w:r w:rsidR="00080466" w:rsidRPr="00EB3DAF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D579CD" w:rsidRPr="00EB3DAF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</w:p>
    <w:p w:rsidR="00170DF6" w:rsidRDefault="00080466" w:rsidP="00080466">
      <w:pPr>
        <w:pStyle w:val="a7"/>
        <w:jc w:val="center"/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</w:pPr>
      <w:r w:rsidRPr="00080466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«</w:t>
      </w:r>
      <w:r w:rsidR="009F38C4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ТАРЗАН</w:t>
      </w:r>
      <w:r w:rsidRPr="00080466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»</w:t>
      </w:r>
      <w:r w:rsidR="009F38C4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 xml:space="preserve"> и «ТАРЗАНКА»</w:t>
      </w:r>
    </w:p>
    <w:p w:rsidR="000228CF" w:rsidRPr="000228CF" w:rsidRDefault="008D36E2" w:rsidP="00080466">
      <w:pPr>
        <w:pStyle w:val="a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680801" cy="25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80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62" w:rsidRPr="001B1062" w:rsidRDefault="001B1062" w:rsidP="00E86E1D">
      <w:pPr>
        <w:pStyle w:val="a7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70DF6" w:rsidRDefault="00170DF6" w:rsidP="00E86E1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3133">
        <w:rPr>
          <w:rFonts w:ascii="Times New Roman" w:hAnsi="Times New Roman"/>
          <w:b/>
          <w:sz w:val="28"/>
          <w:szCs w:val="28"/>
          <w:lang w:eastAsia="ru-RU"/>
        </w:rPr>
        <w:t>Общие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3133">
        <w:rPr>
          <w:rFonts w:ascii="Times New Roman" w:hAnsi="Times New Roman"/>
          <w:b/>
          <w:sz w:val="28"/>
          <w:szCs w:val="28"/>
          <w:lang w:eastAsia="ru-RU"/>
        </w:rPr>
        <w:t>сведения</w:t>
      </w:r>
    </w:p>
    <w:p w:rsidR="007727F1" w:rsidRPr="007727F1" w:rsidRDefault="00EE3C98" w:rsidP="007727F1">
      <w:pPr>
        <w:pStyle w:val="a7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7727F1">
        <w:rPr>
          <w:rFonts w:ascii="Times New Roman" w:hAnsi="Times New Roman"/>
          <w:bCs/>
          <w:iCs/>
          <w:sz w:val="24"/>
          <w:szCs w:val="24"/>
        </w:rPr>
        <w:t>1.1.</w:t>
      </w:r>
      <w:r w:rsidRPr="007727F1">
        <w:rPr>
          <w:rFonts w:ascii="Times New Roman" w:hAnsi="Times New Roman"/>
          <w:bCs/>
          <w:iCs/>
          <w:sz w:val="24"/>
          <w:szCs w:val="24"/>
        </w:rPr>
        <w:tab/>
      </w:r>
      <w:r w:rsidR="008D36E2" w:rsidRPr="007727F1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Пояса-беседки для батута с </w:t>
      </w:r>
      <w:proofErr w:type="spellStart"/>
      <w:r w:rsidR="008D36E2" w:rsidRPr="007727F1">
        <w:rPr>
          <w:rFonts w:ascii="Times New Roman" w:hAnsi="Times New Roman"/>
          <w:b/>
          <w:bCs/>
          <w:i/>
          <w:iCs/>
          <w:sz w:val="24"/>
          <w:szCs w:val="24"/>
        </w:rPr>
        <w:t>банджи</w:t>
      </w:r>
      <w:proofErr w:type="spellEnd"/>
      <w:r w:rsidR="00CE75E7" w:rsidRPr="007727F1">
        <w:rPr>
          <w:rFonts w:ascii="Times New Roman" w:hAnsi="Times New Roman"/>
          <w:b/>
          <w:bCs/>
          <w:i/>
          <w:iCs/>
          <w:sz w:val="24"/>
          <w:szCs w:val="24"/>
        </w:rPr>
        <w:t xml:space="preserve"> «</w:t>
      </w:r>
      <w:r w:rsidR="008D36E2" w:rsidRPr="007727F1">
        <w:rPr>
          <w:rFonts w:ascii="Times New Roman" w:hAnsi="Times New Roman"/>
          <w:b/>
          <w:bCs/>
          <w:i/>
          <w:iCs/>
          <w:sz w:val="24"/>
          <w:szCs w:val="24"/>
        </w:rPr>
        <w:t>ТАРЗАН</w:t>
      </w:r>
      <w:r w:rsidR="000228CF" w:rsidRPr="007727F1"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  <w:r w:rsidR="008D36E2" w:rsidRPr="007727F1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«ТАРЗАНКА»</w:t>
      </w:r>
      <w:r w:rsidR="000228CF" w:rsidRPr="007727F1">
        <w:rPr>
          <w:rFonts w:ascii="Times New Roman" w:hAnsi="Times New Roman"/>
          <w:iCs/>
          <w:sz w:val="24"/>
          <w:szCs w:val="24"/>
        </w:rPr>
        <w:t xml:space="preserve"> (</w:t>
      </w:r>
      <w:r w:rsidR="000228CF" w:rsidRPr="007727F1">
        <w:rPr>
          <w:rFonts w:ascii="Times New Roman" w:hAnsi="Times New Roman"/>
          <w:i/>
          <w:iCs/>
          <w:sz w:val="24"/>
          <w:szCs w:val="24"/>
        </w:rPr>
        <w:t>далее</w:t>
      </w:r>
      <w:r w:rsidR="000228CF" w:rsidRPr="007727F1">
        <w:rPr>
          <w:rFonts w:ascii="Times New Roman" w:hAnsi="Times New Roman"/>
          <w:iCs/>
          <w:sz w:val="24"/>
          <w:szCs w:val="24"/>
        </w:rPr>
        <w:t xml:space="preserve"> – </w:t>
      </w:r>
      <w:r w:rsidR="008D36E2" w:rsidRPr="007727F1">
        <w:rPr>
          <w:rFonts w:ascii="Times New Roman" w:hAnsi="Times New Roman"/>
          <w:iCs/>
          <w:sz w:val="24"/>
          <w:szCs w:val="24"/>
        </w:rPr>
        <w:t>пояс-беседка</w:t>
      </w:r>
      <w:r w:rsidR="0015326F" w:rsidRPr="007727F1">
        <w:rPr>
          <w:rFonts w:ascii="Times New Roman" w:hAnsi="Times New Roman"/>
          <w:iCs/>
          <w:sz w:val="24"/>
          <w:szCs w:val="24"/>
        </w:rPr>
        <w:t xml:space="preserve">, </w:t>
      </w:r>
      <w:r w:rsidR="000228CF" w:rsidRPr="007727F1">
        <w:rPr>
          <w:rFonts w:ascii="Times New Roman" w:hAnsi="Times New Roman"/>
          <w:iCs/>
          <w:sz w:val="24"/>
          <w:szCs w:val="24"/>
        </w:rPr>
        <w:t>устройство, изделие) –</w:t>
      </w:r>
      <w:r w:rsidR="004820F7" w:rsidRPr="007727F1">
        <w:rPr>
          <w:rFonts w:ascii="Times New Roman" w:hAnsi="Times New Roman"/>
          <w:iCs/>
          <w:sz w:val="24"/>
          <w:szCs w:val="24"/>
        </w:rPr>
        <w:t xml:space="preserve"> </w:t>
      </w:r>
      <w:r w:rsidR="007727F1" w:rsidRPr="007727F1">
        <w:rPr>
          <w:rFonts w:ascii="Times New Roman" w:hAnsi="Times New Roman"/>
          <w:sz w:val="24"/>
          <w:szCs w:val="24"/>
          <w:lang w:eastAsia="ru-RU"/>
        </w:rPr>
        <w:t>специальн</w:t>
      </w:r>
      <w:r w:rsidR="007727F1">
        <w:rPr>
          <w:rFonts w:ascii="Times New Roman" w:hAnsi="Times New Roman"/>
          <w:sz w:val="24"/>
          <w:szCs w:val="24"/>
          <w:lang w:eastAsia="ru-RU"/>
        </w:rPr>
        <w:t>ого</w:t>
      </w:r>
      <w:r w:rsidR="007727F1" w:rsidRPr="007727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27F1">
        <w:rPr>
          <w:rFonts w:ascii="Times New Roman" w:hAnsi="Times New Roman"/>
          <w:sz w:val="24"/>
          <w:szCs w:val="24"/>
          <w:lang w:eastAsia="ru-RU"/>
        </w:rPr>
        <w:t xml:space="preserve">вида </w:t>
      </w:r>
      <w:r w:rsidR="00FB1739">
        <w:rPr>
          <w:rFonts w:ascii="Times New Roman" w:hAnsi="Times New Roman"/>
          <w:sz w:val="24"/>
          <w:szCs w:val="24"/>
          <w:lang w:eastAsia="ru-RU"/>
        </w:rPr>
        <w:t>обвязки</w:t>
      </w:r>
      <w:r w:rsidR="007727F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B1739">
        <w:rPr>
          <w:rFonts w:ascii="Times New Roman" w:hAnsi="Times New Roman"/>
          <w:sz w:val="24"/>
          <w:szCs w:val="24"/>
          <w:lang w:eastAsia="ru-RU"/>
        </w:rPr>
        <w:t xml:space="preserve">выполненные в различных размерных диапазонах (для взрослых и детей), </w:t>
      </w:r>
      <w:r w:rsidR="007727F1" w:rsidRPr="007727F1">
        <w:rPr>
          <w:rFonts w:ascii="Times New Roman" w:hAnsi="Times New Roman"/>
          <w:sz w:val="24"/>
          <w:szCs w:val="24"/>
          <w:lang w:eastAsia="ru-RU"/>
        </w:rPr>
        <w:t>где</w:t>
      </w:r>
      <w:r w:rsidR="007727F1">
        <w:rPr>
          <w:rFonts w:ascii="Times New Roman" w:hAnsi="Times New Roman"/>
          <w:sz w:val="24"/>
          <w:szCs w:val="24"/>
          <w:lang w:eastAsia="ru-RU"/>
        </w:rPr>
        <w:t xml:space="preserve"> при использовании</w:t>
      </w:r>
      <w:r w:rsidR="007727F1" w:rsidRPr="007727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1739">
        <w:rPr>
          <w:rFonts w:ascii="Times New Roman" w:hAnsi="Times New Roman"/>
          <w:sz w:val="24"/>
          <w:szCs w:val="24"/>
          <w:lang w:eastAsia="ru-RU"/>
        </w:rPr>
        <w:t xml:space="preserve">одновременно </w:t>
      </w:r>
      <w:r w:rsidR="007727F1" w:rsidRPr="007727F1">
        <w:rPr>
          <w:rFonts w:ascii="Times New Roman" w:hAnsi="Times New Roman"/>
          <w:sz w:val="24"/>
          <w:szCs w:val="24"/>
          <w:lang w:eastAsia="ru-RU"/>
        </w:rPr>
        <w:t>необходим</w:t>
      </w:r>
      <w:r w:rsidR="007727F1">
        <w:rPr>
          <w:rFonts w:ascii="Times New Roman" w:hAnsi="Times New Roman"/>
          <w:sz w:val="24"/>
          <w:szCs w:val="24"/>
          <w:lang w:eastAsia="ru-RU"/>
        </w:rPr>
        <w:t>ы</w:t>
      </w:r>
      <w:r w:rsidR="007727F1" w:rsidRPr="007727F1">
        <w:rPr>
          <w:rFonts w:ascii="Times New Roman" w:hAnsi="Times New Roman"/>
          <w:sz w:val="24"/>
          <w:szCs w:val="24"/>
          <w:lang w:eastAsia="ru-RU"/>
        </w:rPr>
        <w:t xml:space="preserve"> две точки прикрепления, расположенные по бокам </w:t>
      </w:r>
      <w:r w:rsidR="00FB1739">
        <w:rPr>
          <w:rFonts w:ascii="Times New Roman" w:hAnsi="Times New Roman"/>
          <w:sz w:val="24"/>
          <w:szCs w:val="24"/>
          <w:lang w:eastAsia="ru-RU"/>
        </w:rPr>
        <w:t xml:space="preserve">тела </w:t>
      </w:r>
      <w:r w:rsidR="007727F1" w:rsidRPr="007727F1">
        <w:rPr>
          <w:rFonts w:ascii="Times New Roman" w:hAnsi="Times New Roman"/>
          <w:sz w:val="24"/>
          <w:szCs w:val="24"/>
          <w:lang w:eastAsia="ru-RU"/>
        </w:rPr>
        <w:t>пользователя.</w:t>
      </w:r>
    </w:p>
    <w:p w:rsidR="000228CF" w:rsidRPr="00682ABD" w:rsidRDefault="00EE3C98" w:rsidP="007727F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</w:pPr>
      <w:r>
        <w:rPr>
          <w:shd w:val="clear" w:color="auto" w:fill="FFFFFF"/>
        </w:rPr>
        <w:t>1.</w:t>
      </w:r>
      <w:r w:rsidR="004820F7">
        <w:rPr>
          <w:shd w:val="clear" w:color="auto" w:fill="FFFFFF"/>
        </w:rPr>
        <w:t>2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ab/>
      </w:r>
      <w:r w:rsidR="004820F7">
        <w:rPr>
          <w:shd w:val="clear" w:color="auto" w:fill="FFFFFF"/>
        </w:rPr>
        <w:t>И</w:t>
      </w:r>
      <w:r w:rsidR="000228CF" w:rsidRPr="00682ABD">
        <w:rPr>
          <w:shd w:val="clear" w:color="auto" w:fill="FFFFFF"/>
        </w:rPr>
        <w:t>спользуется</w:t>
      </w:r>
      <w:r w:rsidR="000228CF">
        <w:t xml:space="preserve"> </w:t>
      </w:r>
      <w:r w:rsidR="007727F1">
        <w:t xml:space="preserve">в развлекательных аттракционах типа </w:t>
      </w:r>
      <w:r w:rsidR="007727F1" w:rsidRPr="007727F1">
        <w:t>«Батут на резинках»</w:t>
      </w:r>
      <w:r w:rsidR="007727F1">
        <w:t xml:space="preserve">, таких как </w:t>
      </w:r>
      <w:proofErr w:type="spellStart"/>
      <w:r w:rsidR="007727F1" w:rsidRPr="007727F1">
        <w:t>Bungee</w:t>
      </w:r>
      <w:proofErr w:type="spellEnd"/>
      <w:r w:rsidR="007727F1" w:rsidRPr="007727F1">
        <w:t xml:space="preserve"> </w:t>
      </w:r>
      <w:proofErr w:type="spellStart"/>
      <w:r w:rsidR="007727F1" w:rsidRPr="007727F1">
        <w:t>king</w:t>
      </w:r>
      <w:proofErr w:type="spellEnd"/>
      <w:r w:rsidR="007727F1" w:rsidRPr="007727F1">
        <w:t>, «Кенгуру», «</w:t>
      </w:r>
      <w:proofErr w:type="spellStart"/>
      <w:r w:rsidR="007727F1" w:rsidRPr="007727F1">
        <w:t>Тарзанка</w:t>
      </w:r>
      <w:proofErr w:type="spellEnd"/>
      <w:r w:rsidR="007727F1" w:rsidRPr="007727F1">
        <w:t>», «</w:t>
      </w:r>
      <w:proofErr w:type="spellStart"/>
      <w:r w:rsidR="007727F1">
        <w:t>Евробанджи</w:t>
      </w:r>
      <w:proofErr w:type="spellEnd"/>
      <w:r w:rsidR="007727F1">
        <w:t>»</w:t>
      </w:r>
      <w:r w:rsidR="007727F1" w:rsidRPr="007727F1">
        <w:t xml:space="preserve"> и других</w:t>
      </w:r>
      <w:r w:rsidR="00DC798C">
        <w:t>.</w:t>
      </w:r>
    </w:p>
    <w:p w:rsidR="003D1486" w:rsidRPr="008859AF" w:rsidRDefault="003D1486" w:rsidP="008859AF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496CA3" w:rsidRPr="003B3583" w:rsidRDefault="00496CA3" w:rsidP="00496CA3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3583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3B3C">
        <w:rPr>
          <w:rFonts w:ascii="Times New Roman" w:hAnsi="Times New Roman"/>
          <w:b/>
          <w:sz w:val="28"/>
          <w:szCs w:val="28"/>
          <w:lang w:eastAsia="ru-RU"/>
        </w:rPr>
        <w:t xml:space="preserve">Устройство, </w:t>
      </w:r>
      <w:r w:rsidR="007A4711">
        <w:rPr>
          <w:rFonts w:ascii="Times New Roman" w:hAnsi="Times New Roman"/>
          <w:b/>
          <w:sz w:val="28"/>
          <w:szCs w:val="28"/>
          <w:lang w:eastAsia="ru-RU"/>
        </w:rPr>
        <w:t xml:space="preserve">комплектация, </w:t>
      </w:r>
      <w:r w:rsidR="009E3B3C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3B3583">
        <w:rPr>
          <w:rFonts w:ascii="Times New Roman" w:hAnsi="Times New Roman"/>
          <w:b/>
          <w:sz w:val="28"/>
          <w:szCs w:val="28"/>
          <w:lang w:eastAsia="ru-RU"/>
        </w:rPr>
        <w:t>ехнические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3583">
        <w:rPr>
          <w:rFonts w:ascii="Times New Roman" w:hAnsi="Times New Roman"/>
          <w:b/>
          <w:sz w:val="28"/>
          <w:szCs w:val="28"/>
          <w:lang w:eastAsia="ru-RU"/>
        </w:rPr>
        <w:t>характеристики</w:t>
      </w:r>
    </w:p>
    <w:p w:rsidR="00DA447E" w:rsidRDefault="00F659AC" w:rsidP="00DA447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2.1</w:t>
      </w:r>
      <w:r w:rsidR="00D44A89">
        <w:rPr>
          <w:color w:val="000000"/>
        </w:rPr>
        <w:t>.</w:t>
      </w:r>
      <w:r w:rsidR="00D44A89">
        <w:rPr>
          <w:color w:val="000000"/>
        </w:rPr>
        <w:tab/>
      </w:r>
      <w:r w:rsidR="00734993">
        <w:rPr>
          <w:color w:val="000000"/>
        </w:rPr>
        <w:t>Констр</w:t>
      </w:r>
      <w:r w:rsidR="00ED2D52">
        <w:rPr>
          <w:color w:val="000000"/>
        </w:rPr>
        <w:t xml:space="preserve">уктивно </w:t>
      </w:r>
      <w:r w:rsidR="00865547">
        <w:rPr>
          <w:color w:val="000000"/>
        </w:rPr>
        <w:t xml:space="preserve">пояса-беседки </w:t>
      </w:r>
      <w:r w:rsidR="00ED2D52">
        <w:rPr>
          <w:color w:val="000000"/>
        </w:rPr>
        <w:t>«</w:t>
      </w:r>
      <w:r w:rsidR="00865547">
        <w:rPr>
          <w:color w:val="000000"/>
        </w:rPr>
        <w:t>ТАРЗАН</w:t>
      </w:r>
      <w:r w:rsidR="00ED2D52">
        <w:rPr>
          <w:color w:val="000000"/>
        </w:rPr>
        <w:t>»</w:t>
      </w:r>
      <w:r w:rsidR="00865547">
        <w:rPr>
          <w:color w:val="000000"/>
        </w:rPr>
        <w:t xml:space="preserve"> и «ТАРЗАНКА»</w:t>
      </w:r>
      <w:r w:rsidR="00ED2D52">
        <w:rPr>
          <w:color w:val="000000"/>
        </w:rPr>
        <w:t xml:space="preserve"> </w:t>
      </w:r>
      <w:r w:rsidR="00060103">
        <w:rPr>
          <w:color w:val="000000"/>
        </w:rPr>
        <w:t xml:space="preserve">от </w:t>
      </w:r>
      <w:r w:rsidR="00060103" w:rsidRPr="00092839">
        <w:rPr>
          <w:color w:val="000000"/>
        </w:rPr>
        <w:t xml:space="preserve">ТМ KROK </w:t>
      </w:r>
      <w:r w:rsidR="00865547">
        <w:rPr>
          <w:color w:val="000000"/>
        </w:rPr>
        <w:t>являю</w:t>
      </w:r>
      <w:r w:rsidR="009E5CD7">
        <w:rPr>
          <w:color w:val="000000"/>
        </w:rPr>
        <w:t xml:space="preserve">тся </w:t>
      </w:r>
      <w:r w:rsidR="009E5CD7" w:rsidRPr="00E7542D">
        <w:rPr>
          <w:color w:val="000000"/>
        </w:rPr>
        <w:t>унифицированным</w:t>
      </w:r>
      <w:r w:rsidR="00865547">
        <w:rPr>
          <w:color w:val="000000"/>
        </w:rPr>
        <w:t>и изделия</w:t>
      </w:r>
      <w:r w:rsidR="0042426F">
        <w:rPr>
          <w:color w:val="000000"/>
        </w:rPr>
        <w:t>м</w:t>
      </w:r>
      <w:r w:rsidR="00890BBA">
        <w:rPr>
          <w:color w:val="000000"/>
        </w:rPr>
        <w:t>и</w:t>
      </w:r>
      <w:r w:rsidR="0042426F">
        <w:rPr>
          <w:color w:val="000000"/>
        </w:rPr>
        <w:t>, в состав котор</w:t>
      </w:r>
      <w:r w:rsidR="00865547">
        <w:rPr>
          <w:color w:val="000000"/>
        </w:rPr>
        <w:t>ых</w:t>
      </w:r>
      <w:r w:rsidR="0042426F">
        <w:rPr>
          <w:color w:val="000000"/>
        </w:rPr>
        <w:t xml:space="preserve"> </w:t>
      </w:r>
      <w:r w:rsidR="00865547">
        <w:rPr>
          <w:color w:val="000000"/>
        </w:rPr>
        <w:t xml:space="preserve">входят </w:t>
      </w:r>
      <w:r w:rsidR="0042426F">
        <w:rPr>
          <w:color w:val="000000"/>
        </w:rPr>
        <w:t>такие элемент</w:t>
      </w:r>
      <w:r w:rsidR="00865547">
        <w:rPr>
          <w:color w:val="000000"/>
        </w:rPr>
        <w:t>ы</w:t>
      </w:r>
      <w:r w:rsidR="0042426F">
        <w:rPr>
          <w:color w:val="000000"/>
        </w:rPr>
        <w:t xml:space="preserve"> как</w:t>
      </w:r>
      <w:r w:rsidR="00ED2D52">
        <w:rPr>
          <w:color w:val="000000"/>
        </w:rPr>
        <w:t>:</w:t>
      </w:r>
      <w:r w:rsidR="0042426F">
        <w:rPr>
          <w:color w:val="000000"/>
        </w:rPr>
        <w:t xml:space="preserve"> </w:t>
      </w:r>
      <w:r w:rsidR="00DA447E">
        <w:rPr>
          <w:color w:val="000000"/>
        </w:rPr>
        <w:t>к</w:t>
      </w:r>
      <w:r w:rsidR="0074242A">
        <w:rPr>
          <w:color w:val="000000"/>
        </w:rPr>
        <w:t>орсет (1)</w:t>
      </w:r>
      <w:r w:rsidR="00DA447E">
        <w:rPr>
          <w:color w:val="000000"/>
        </w:rPr>
        <w:t xml:space="preserve">, </w:t>
      </w:r>
      <w:r w:rsidR="0074242A">
        <w:rPr>
          <w:color w:val="000000"/>
        </w:rPr>
        <w:t>ножные охваты (2)</w:t>
      </w:r>
      <w:r w:rsidR="00DA447E">
        <w:rPr>
          <w:color w:val="000000"/>
        </w:rPr>
        <w:t xml:space="preserve">, </w:t>
      </w:r>
      <w:r w:rsidR="0074242A">
        <w:rPr>
          <w:color w:val="000000"/>
        </w:rPr>
        <w:t>петли присоединительные (3)</w:t>
      </w:r>
      <w:r w:rsidR="00DA447E">
        <w:rPr>
          <w:color w:val="000000"/>
        </w:rPr>
        <w:t>,</w:t>
      </w:r>
      <w:r w:rsidR="00497311">
        <w:rPr>
          <w:color w:val="000000"/>
        </w:rPr>
        <w:t xml:space="preserve"> мягкие накладки</w:t>
      </w:r>
      <w:r w:rsidR="0074242A">
        <w:rPr>
          <w:color w:val="000000"/>
        </w:rPr>
        <w:t xml:space="preserve"> корсета (4)</w:t>
      </w:r>
      <w:r w:rsidR="00DA447E">
        <w:rPr>
          <w:color w:val="000000"/>
        </w:rPr>
        <w:t xml:space="preserve"> и </w:t>
      </w:r>
      <w:r w:rsidR="0074242A">
        <w:rPr>
          <w:color w:val="000000"/>
        </w:rPr>
        <w:t>ножных охватов (5)</w:t>
      </w:r>
      <w:r w:rsidR="00DA447E">
        <w:rPr>
          <w:color w:val="000000"/>
        </w:rPr>
        <w:t xml:space="preserve">, </w:t>
      </w:r>
      <w:r w:rsidR="0074242A">
        <w:rPr>
          <w:color w:val="000000"/>
        </w:rPr>
        <w:t>регулировочные пряжки (6)</w:t>
      </w:r>
      <w:r w:rsidR="00DA447E">
        <w:rPr>
          <w:color w:val="000000"/>
        </w:rPr>
        <w:t xml:space="preserve">, а также </w:t>
      </w:r>
      <w:r w:rsidR="0074242A">
        <w:rPr>
          <w:color w:val="000000"/>
        </w:rPr>
        <w:t>шлевки (7)</w:t>
      </w:r>
      <w:r w:rsidR="00DA447E">
        <w:rPr>
          <w:color w:val="000000"/>
        </w:rPr>
        <w:t>.</w:t>
      </w:r>
      <w:r w:rsidR="00890BBA">
        <w:rPr>
          <w:color w:val="000000"/>
        </w:rPr>
        <w:t xml:space="preserve"> Все элементы связаны в единую конструкцию. </w:t>
      </w:r>
    </w:p>
    <w:p w:rsidR="00A54C70" w:rsidRDefault="00A54C70" w:rsidP="00DA447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Корсет представляет собой широкую </w:t>
      </w:r>
      <w:r w:rsidR="00890BBA">
        <w:rPr>
          <w:color w:val="000000"/>
        </w:rPr>
        <w:t xml:space="preserve">силовую </w:t>
      </w:r>
      <w:r>
        <w:rPr>
          <w:color w:val="000000"/>
        </w:rPr>
        <w:t>синтетическую текстильную ленту</w:t>
      </w:r>
      <w:r w:rsidR="00890BBA">
        <w:rPr>
          <w:color w:val="000000"/>
        </w:rPr>
        <w:t>, которая является базовым элементом пояса-беседки (к ней прикрепляются все остальные неразъемные элементы), и функционально предназначена для фиксации</w:t>
      </w:r>
      <w:r w:rsidR="00497311">
        <w:rPr>
          <w:color w:val="000000"/>
        </w:rPr>
        <w:t xml:space="preserve"> пользователя</w:t>
      </w:r>
      <w:r w:rsidR="00890BBA">
        <w:rPr>
          <w:color w:val="000000"/>
        </w:rPr>
        <w:t xml:space="preserve"> в области талии.</w:t>
      </w:r>
    </w:p>
    <w:p w:rsidR="00060103" w:rsidRDefault="00890BBA" w:rsidP="0006010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Ножные охваты выполнены из аналогичной ленты</w:t>
      </w:r>
      <w:r w:rsidR="00060103">
        <w:rPr>
          <w:color w:val="000000"/>
        </w:rPr>
        <w:t>, и имеют то же функциональное предназначение, т.е. фиксируют</w:t>
      </w:r>
      <w:r w:rsidR="00497311">
        <w:rPr>
          <w:color w:val="000000"/>
        </w:rPr>
        <w:t xml:space="preserve"> пользователя</w:t>
      </w:r>
      <w:r w:rsidR="00060103">
        <w:rPr>
          <w:color w:val="000000"/>
        </w:rPr>
        <w:t xml:space="preserve"> за бедра в области паха. Выполнен</w:t>
      </w:r>
      <w:r w:rsidR="00A23493">
        <w:rPr>
          <w:color w:val="000000"/>
        </w:rPr>
        <w:t>ы</w:t>
      </w:r>
      <w:r w:rsidR="00060103">
        <w:rPr>
          <w:color w:val="000000"/>
        </w:rPr>
        <w:t xml:space="preserve"> в виде пет</w:t>
      </w:r>
      <w:r w:rsidR="0015578D">
        <w:rPr>
          <w:color w:val="000000"/>
        </w:rPr>
        <w:t>ель</w:t>
      </w:r>
      <w:r w:rsidR="00A23493">
        <w:rPr>
          <w:color w:val="000000"/>
        </w:rPr>
        <w:t xml:space="preserve">, </w:t>
      </w:r>
      <w:r w:rsidR="00A23493" w:rsidRPr="00A23493">
        <w:rPr>
          <w:color w:val="000000"/>
        </w:rPr>
        <w:t>не С-образн</w:t>
      </w:r>
      <w:r w:rsidR="00A23493">
        <w:rPr>
          <w:color w:val="000000"/>
        </w:rPr>
        <w:t>ым, а Х-образным</w:t>
      </w:r>
      <w:r w:rsidR="00A23493" w:rsidRPr="00A23493">
        <w:rPr>
          <w:color w:val="000000"/>
        </w:rPr>
        <w:t xml:space="preserve"> перекрестие</w:t>
      </w:r>
      <w:r w:rsidR="00A23493">
        <w:rPr>
          <w:color w:val="000000"/>
        </w:rPr>
        <w:t>м</w:t>
      </w:r>
      <w:r w:rsidR="00A23493" w:rsidRPr="00A23493">
        <w:rPr>
          <w:color w:val="000000"/>
        </w:rPr>
        <w:t xml:space="preserve"> ремней. Это свойство не приводит к специфическому «</w:t>
      </w:r>
      <w:proofErr w:type="spellStart"/>
      <w:r w:rsidR="00A23493" w:rsidRPr="00A23493">
        <w:rPr>
          <w:color w:val="000000"/>
        </w:rPr>
        <w:t>заламыванию</w:t>
      </w:r>
      <w:proofErr w:type="spellEnd"/>
      <w:r w:rsidR="00A23493" w:rsidRPr="00A23493">
        <w:rPr>
          <w:color w:val="000000"/>
        </w:rPr>
        <w:t>» ленты, что опасно преждевременным её износом из-за постоянных знакопеременных нагрузка</w:t>
      </w:r>
      <w:r w:rsidR="00060103" w:rsidRPr="006C6301">
        <w:rPr>
          <w:color w:val="000000"/>
        </w:rPr>
        <w:t>.</w:t>
      </w:r>
      <w:r w:rsidR="00B830A9">
        <w:rPr>
          <w:color w:val="000000"/>
        </w:rPr>
        <w:t xml:space="preserve"> Края петель соединены между собой и прикреплены с двух противоположных сторон к поясу крепким треугольного вида швом типа зигзаг.</w:t>
      </w:r>
    </w:p>
    <w:p w:rsidR="00646BD2" w:rsidRDefault="00B830A9" w:rsidP="007A562B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Присоединительные петли являются продолжением ножных охватов, </w:t>
      </w:r>
      <w:r w:rsidR="00646BD2">
        <w:rPr>
          <w:color w:val="000000"/>
        </w:rPr>
        <w:t xml:space="preserve">расположены сверху от точки присоединения к корсету, и </w:t>
      </w:r>
      <w:r>
        <w:rPr>
          <w:color w:val="000000"/>
        </w:rPr>
        <w:t>имеют</w:t>
      </w:r>
      <w:r w:rsidR="00646BD2">
        <w:rPr>
          <w:color w:val="000000"/>
        </w:rPr>
        <w:t xml:space="preserve"> трубчатые чехлы, предохраняющие петли от истирания, возникающего в процессе их взаимодействия с присоединительными элементами силовых пружинящих элементов, играющих роль батута. Функционально петли служат для соединения всего устройства с внешним контуром.</w:t>
      </w:r>
    </w:p>
    <w:p w:rsidR="00411160" w:rsidRDefault="007A562B" w:rsidP="0041116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092839">
        <w:rPr>
          <w:color w:val="000000"/>
        </w:rPr>
        <w:t>Мягки</w:t>
      </w:r>
      <w:r w:rsidR="00646BD2">
        <w:rPr>
          <w:color w:val="000000"/>
        </w:rPr>
        <w:t>е</w:t>
      </w:r>
      <w:r w:rsidR="00A23493">
        <w:rPr>
          <w:color w:val="000000"/>
        </w:rPr>
        <w:t xml:space="preserve"> накладки</w:t>
      </w:r>
      <w:r w:rsidR="00646BD2">
        <w:rPr>
          <w:color w:val="000000"/>
        </w:rPr>
        <w:t xml:space="preserve"> корсета и</w:t>
      </w:r>
      <w:r w:rsidRPr="00092839">
        <w:rPr>
          <w:color w:val="000000"/>
        </w:rPr>
        <w:t xml:space="preserve"> ножных охватов</w:t>
      </w:r>
      <w:r w:rsidR="00297E61">
        <w:rPr>
          <w:color w:val="000000"/>
        </w:rPr>
        <w:t xml:space="preserve"> предназначены для увеличения площади контакта силовых лент с телом </w:t>
      </w:r>
      <w:r w:rsidR="00A23493">
        <w:rPr>
          <w:color w:val="000000"/>
        </w:rPr>
        <w:t>пользователя</w:t>
      </w:r>
      <w:r w:rsidR="00297E61">
        <w:rPr>
          <w:color w:val="000000"/>
        </w:rPr>
        <w:t xml:space="preserve"> и уменьшения, тем самым, оказываемого давления.</w:t>
      </w:r>
      <w:r w:rsidR="00A23493">
        <w:rPr>
          <w:color w:val="000000"/>
        </w:rPr>
        <w:t xml:space="preserve"> На ножных охватах мягкие накладки</w:t>
      </w:r>
      <w:r w:rsidR="006C6301">
        <w:rPr>
          <w:color w:val="000000"/>
        </w:rPr>
        <w:t xml:space="preserve"> и</w:t>
      </w:r>
      <w:r w:rsidRPr="00092839">
        <w:rPr>
          <w:color w:val="000000"/>
        </w:rPr>
        <w:t>сполнен</w:t>
      </w:r>
      <w:r w:rsidR="00297E61">
        <w:rPr>
          <w:color w:val="000000"/>
        </w:rPr>
        <w:t>ы</w:t>
      </w:r>
      <w:r w:rsidR="00646BD2">
        <w:rPr>
          <w:color w:val="000000"/>
        </w:rPr>
        <w:t xml:space="preserve"> </w:t>
      </w:r>
      <w:r w:rsidRPr="00092839">
        <w:rPr>
          <w:color w:val="000000"/>
        </w:rPr>
        <w:t>не как обычны</w:t>
      </w:r>
      <w:r w:rsidR="00646BD2">
        <w:rPr>
          <w:color w:val="000000"/>
        </w:rPr>
        <w:t>е</w:t>
      </w:r>
      <w:r w:rsidRPr="00092839">
        <w:rPr>
          <w:color w:val="000000"/>
        </w:rPr>
        <w:t>, плоски</w:t>
      </w:r>
      <w:r w:rsidR="00646BD2">
        <w:rPr>
          <w:color w:val="000000"/>
        </w:rPr>
        <w:t>е</w:t>
      </w:r>
      <w:r w:rsidRPr="00092839">
        <w:rPr>
          <w:color w:val="000000"/>
        </w:rPr>
        <w:t xml:space="preserve"> и чуть выступающи</w:t>
      </w:r>
      <w:r w:rsidR="00646BD2">
        <w:rPr>
          <w:color w:val="000000"/>
        </w:rPr>
        <w:t>е</w:t>
      </w:r>
      <w:r w:rsidRPr="00092839">
        <w:rPr>
          <w:color w:val="000000"/>
        </w:rPr>
        <w:t xml:space="preserve"> за силовую </w:t>
      </w:r>
      <w:r w:rsidR="00646BD2">
        <w:rPr>
          <w:color w:val="000000"/>
        </w:rPr>
        <w:t>составляющую, а как объёмные</w:t>
      </w:r>
      <w:r w:rsidRPr="00092839">
        <w:rPr>
          <w:color w:val="000000"/>
        </w:rPr>
        <w:t xml:space="preserve"> валик</w:t>
      </w:r>
      <w:r w:rsidR="00646BD2">
        <w:rPr>
          <w:color w:val="000000"/>
        </w:rPr>
        <w:t>и</w:t>
      </w:r>
      <w:r w:rsidRPr="00092839">
        <w:rPr>
          <w:color w:val="000000"/>
        </w:rPr>
        <w:t xml:space="preserve"> с заворотом за край силовой ленты.</w:t>
      </w:r>
      <w:r w:rsidR="00297E61">
        <w:rPr>
          <w:color w:val="000000"/>
        </w:rPr>
        <w:t xml:space="preserve"> При этом</w:t>
      </w:r>
      <w:r w:rsidR="00297E61" w:rsidRPr="00092839">
        <w:rPr>
          <w:color w:val="000000"/>
        </w:rPr>
        <w:t xml:space="preserve"> </w:t>
      </w:r>
      <w:r w:rsidR="00A23493">
        <w:rPr>
          <w:color w:val="000000"/>
        </w:rPr>
        <w:t>разъемная мягкая накладка</w:t>
      </w:r>
      <w:r w:rsidR="00297E61" w:rsidRPr="00092839">
        <w:rPr>
          <w:color w:val="000000"/>
        </w:rPr>
        <w:t xml:space="preserve"> пояса</w:t>
      </w:r>
      <w:r w:rsidR="00297E61">
        <w:rPr>
          <w:color w:val="000000"/>
        </w:rPr>
        <w:t>-корсета</w:t>
      </w:r>
      <w:r w:rsidR="00297E61" w:rsidRPr="00092839">
        <w:rPr>
          <w:color w:val="000000"/>
        </w:rPr>
        <w:t xml:space="preserve"> имеет фиксирующую </w:t>
      </w:r>
      <w:r w:rsidR="00297E61" w:rsidRPr="00CF1F40">
        <w:rPr>
          <w:color w:val="000000"/>
        </w:rPr>
        <w:t>«липучку»</w:t>
      </w:r>
      <w:r w:rsidR="00297E61">
        <w:rPr>
          <w:color w:val="000000"/>
        </w:rPr>
        <w:t xml:space="preserve">, позволяющую «убрать» излишки пояса, </w:t>
      </w:r>
      <w:r w:rsidR="00CB2C60">
        <w:rPr>
          <w:color w:val="000000"/>
        </w:rPr>
        <w:t>образую</w:t>
      </w:r>
      <w:r w:rsidR="00297E61">
        <w:rPr>
          <w:color w:val="000000"/>
        </w:rPr>
        <w:t>щие</w:t>
      </w:r>
      <w:r w:rsidR="00CB2C60">
        <w:rPr>
          <w:color w:val="000000"/>
        </w:rPr>
        <w:t>ся</w:t>
      </w:r>
      <w:r w:rsidR="00297E61">
        <w:rPr>
          <w:color w:val="000000"/>
        </w:rPr>
        <w:t xml:space="preserve"> при подгонке</w:t>
      </w:r>
      <w:r w:rsidR="00297E61" w:rsidRPr="00092839">
        <w:rPr>
          <w:color w:val="000000"/>
        </w:rPr>
        <w:t>.</w:t>
      </w:r>
    </w:p>
    <w:p w:rsidR="00411160" w:rsidRDefault="00297E61" w:rsidP="00DA447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 xml:space="preserve">Регулировочные пряжки </w:t>
      </w:r>
      <w:r w:rsidR="00553A32" w:rsidRPr="00092839">
        <w:rPr>
          <w:color w:val="000000"/>
        </w:rPr>
        <w:t>(спортивн</w:t>
      </w:r>
      <w:r w:rsidR="00411160">
        <w:rPr>
          <w:color w:val="000000"/>
        </w:rPr>
        <w:t>ые</w:t>
      </w:r>
      <w:r w:rsidR="00553A32" w:rsidRPr="00092839">
        <w:rPr>
          <w:color w:val="000000"/>
        </w:rPr>
        <w:t>, двухкомпонентн</w:t>
      </w:r>
      <w:r w:rsidR="00411160">
        <w:rPr>
          <w:color w:val="000000"/>
        </w:rPr>
        <w:t>ые</w:t>
      </w:r>
      <w:r w:rsidR="00553A32" w:rsidRPr="00092839">
        <w:rPr>
          <w:color w:val="000000"/>
        </w:rPr>
        <w:t>)</w:t>
      </w:r>
      <w:r w:rsidR="00411160">
        <w:rPr>
          <w:color w:val="000000"/>
        </w:rPr>
        <w:t xml:space="preserve"> предназначены для </w:t>
      </w:r>
      <w:r w:rsidR="00411160" w:rsidRPr="00092839">
        <w:rPr>
          <w:color w:val="000000"/>
        </w:rPr>
        <w:t>точно</w:t>
      </w:r>
      <w:r w:rsidR="00411160">
        <w:rPr>
          <w:color w:val="000000"/>
        </w:rPr>
        <w:t>й подгонки конфигурации</w:t>
      </w:r>
      <w:r w:rsidR="00411160" w:rsidRPr="00092839">
        <w:rPr>
          <w:color w:val="000000"/>
        </w:rPr>
        <w:t xml:space="preserve"> беседки </w:t>
      </w:r>
      <w:r w:rsidR="00411160">
        <w:rPr>
          <w:color w:val="000000"/>
        </w:rPr>
        <w:t>к размерам тела пользователя. Р</w:t>
      </w:r>
      <w:r w:rsidR="00411160" w:rsidRPr="00092839">
        <w:rPr>
          <w:color w:val="000000"/>
        </w:rPr>
        <w:t>асположен</w:t>
      </w:r>
      <w:r w:rsidR="00411160">
        <w:rPr>
          <w:color w:val="000000"/>
        </w:rPr>
        <w:t>ы на корсете (около</w:t>
      </w:r>
      <w:r w:rsidR="00411160" w:rsidRPr="00092839">
        <w:rPr>
          <w:color w:val="000000"/>
        </w:rPr>
        <w:t xml:space="preserve"> боковых точек прикрепления строго по бокам фигуры</w:t>
      </w:r>
      <w:r w:rsidR="00411160">
        <w:rPr>
          <w:color w:val="000000"/>
        </w:rPr>
        <w:t xml:space="preserve"> пользова</w:t>
      </w:r>
      <w:r w:rsidR="00411160" w:rsidRPr="00092839">
        <w:rPr>
          <w:color w:val="000000"/>
        </w:rPr>
        <w:t>теля</w:t>
      </w:r>
      <w:r w:rsidR="00411160">
        <w:rPr>
          <w:color w:val="000000"/>
        </w:rPr>
        <w:t xml:space="preserve"> </w:t>
      </w:r>
      <w:r w:rsidR="007A562B" w:rsidRPr="00092839">
        <w:rPr>
          <w:color w:val="000000"/>
        </w:rPr>
        <w:t>не т</w:t>
      </w:r>
      <w:r w:rsidR="007A562B">
        <w:rPr>
          <w:color w:val="000000"/>
        </w:rPr>
        <w:t>олько спереди, но и </w:t>
      </w:r>
      <w:r w:rsidR="007A562B" w:rsidRPr="00092839">
        <w:rPr>
          <w:color w:val="000000"/>
        </w:rPr>
        <w:t>сзади</w:t>
      </w:r>
      <w:r w:rsidR="00411160">
        <w:rPr>
          <w:color w:val="000000"/>
        </w:rPr>
        <w:t>), а также ножных охватах (по одной пряжке на каждом охвате).</w:t>
      </w:r>
    </w:p>
    <w:p w:rsidR="009E5CD7" w:rsidRPr="00DA447E" w:rsidRDefault="00411160" w:rsidP="00DA447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Шлевки предназначены для «убирания» лишних концов лент, </w:t>
      </w:r>
      <w:r w:rsidR="00437ABE">
        <w:rPr>
          <w:color w:val="000000"/>
        </w:rPr>
        <w:t>образую</w:t>
      </w:r>
      <w:r>
        <w:rPr>
          <w:color w:val="000000"/>
        </w:rPr>
        <w:t>щих</w:t>
      </w:r>
      <w:r w:rsidR="00437ABE">
        <w:rPr>
          <w:color w:val="000000"/>
        </w:rPr>
        <w:t>ся</w:t>
      </w:r>
      <w:r>
        <w:rPr>
          <w:color w:val="000000"/>
        </w:rPr>
        <w:t xml:space="preserve"> при подгонке </w:t>
      </w:r>
      <w:r w:rsidR="00437ABE">
        <w:rPr>
          <w:color w:val="000000"/>
        </w:rPr>
        <w:t>по фигуре пользователя. Р</w:t>
      </w:r>
      <w:r>
        <w:rPr>
          <w:color w:val="000000"/>
        </w:rPr>
        <w:t xml:space="preserve">асположены на </w:t>
      </w:r>
      <w:r w:rsidR="00437ABE">
        <w:rPr>
          <w:color w:val="000000"/>
        </w:rPr>
        <w:t xml:space="preserve">корсете и ножных охватах </w:t>
      </w:r>
      <w:r w:rsidR="00AB2A5E">
        <w:t>(Рис.1)</w:t>
      </w:r>
      <w:r w:rsidR="009E5CD7" w:rsidRPr="00FE4124">
        <w:t>.</w:t>
      </w:r>
    </w:p>
    <w:p w:rsidR="009E5CD7" w:rsidRDefault="00AC08E0" w:rsidP="007A471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82955" cy="288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_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" b="4198"/>
                    <a:stretch/>
                  </pic:blipFill>
                  <pic:spPr bwMode="auto">
                    <a:xfrm>
                      <a:off x="0" y="0"/>
                      <a:ext cx="4482955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D52" w:rsidRDefault="00ED2D52" w:rsidP="00ED2D52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  <w:r w:rsidRPr="00ED2D52">
        <w:rPr>
          <w:b/>
          <w:color w:val="000000"/>
        </w:rPr>
        <w:t>Рис. 1</w:t>
      </w:r>
      <w:r>
        <w:rPr>
          <w:color w:val="000000"/>
        </w:rPr>
        <w:t>.</w:t>
      </w:r>
      <w:r w:rsidR="00761536">
        <w:rPr>
          <w:color w:val="000000"/>
        </w:rPr>
        <w:t xml:space="preserve"> Схематическое устройство </w:t>
      </w:r>
      <w:r w:rsidR="00AF298C">
        <w:rPr>
          <w:color w:val="000000"/>
        </w:rPr>
        <w:t>поясов-беседок «ТАРЗАН» и «ТАРЗАНКА»</w:t>
      </w:r>
    </w:p>
    <w:p w:rsidR="00ED2D52" w:rsidRDefault="00ED2D52" w:rsidP="00ED2D52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</w:p>
    <w:p w:rsidR="0026305E" w:rsidRPr="000F1B85" w:rsidRDefault="0026305E" w:rsidP="000F1B85">
      <w:pPr>
        <w:pStyle w:val="a7"/>
        <w:ind w:firstLine="284"/>
        <w:jc w:val="both"/>
        <w:rPr>
          <w:b/>
          <w:color w:val="000000"/>
        </w:rPr>
      </w:pPr>
      <w:r>
        <w:rPr>
          <w:rFonts w:ascii="Times New Roman" w:hAnsi="Times New Roman"/>
          <w:sz w:val="24"/>
          <w:szCs w:val="24"/>
        </w:rPr>
        <w:t>2.</w:t>
      </w:r>
      <w:r w:rsidR="000F1B85">
        <w:rPr>
          <w:rFonts w:ascii="Times New Roman" w:hAnsi="Times New Roman"/>
          <w:sz w:val="24"/>
          <w:szCs w:val="24"/>
        </w:rPr>
        <w:t>2.</w:t>
      </w:r>
      <w:r w:rsidR="000F1B8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Конструктивные и технологические особенности исполнения </w:t>
      </w:r>
      <w:r w:rsidR="00972AF2">
        <w:rPr>
          <w:rFonts w:ascii="Times New Roman" w:hAnsi="Times New Roman"/>
          <w:sz w:val="24"/>
          <w:szCs w:val="24"/>
        </w:rPr>
        <w:t>поясов-беседок «ТАРЗАН</w:t>
      </w:r>
      <w:r>
        <w:rPr>
          <w:rFonts w:ascii="Times New Roman" w:hAnsi="Times New Roman"/>
          <w:sz w:val="24"/>
          <w:szCs w:val="24"/>
        </w:rPr>
        <w:t xml:space="preserve">» </w:t>
      </w:r>
      <w:r w:rsidR="00972AF2">
        <w:rPr>
          <w:rFonts w:ascii="Times New Roman" w:hAnsi="Times New Roman"/>
          <w:sz w:val="24"/>
          <w:szCs w:val="24"/>
        </w:rPr>
        <w:t xml:space="preserve">и «ТАРЗАНКА» </w:t>
      </w:r>
      <w:r>
        <w:rPr>
          <w:rFonts w:ascii="Times New Roman" w:hAnsi="Times New Roman"/>
          <w:sz w:val="24"/>
          <w:szCs w:val="24"/>
        </w:rPr>
        <w:t xml:space="preserve">позволяют достигать </w:t>
      </w:r>
      <w:r w:rsidR="00972AF2">
        <w:rPr>
          <w:rFonts w:ascii="Times New Roman" w:hAnsi="Times New Roman"/>
          <w:sz w:val="24"/>
          <w:szCs w:val="24"/>
        </w:rPr>
        <w:t xml:space="preserve">ряда </w:t>
      </w:r>
      <w:r w:rsidR="004E100F">
        <w:rPr>
          <w:rFonts w:ascii="Times New Roman" w:hAnsi="Times New Roman"/>
          <w:sz w:val="24"/>
          <w:szCs w:val="24"/>
        </w:rPr>
        <w:t xml:space="preserve">преимуществ при </w:t>
      </w:r>
      <w:r w:rsidR="00972AF2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эксплуатации и обслуживании. Так:</w:t>
      </w:r>
    </w:p>
    <w:p w:rsidR="00A166B8" w:rsidRDefault="000D1B9C" w:rsidP="00847775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97AA5">
        <w:rPr>
          <w:rFonts w:ascii="Times New Roman" w:hAnsi="Times New Roman"/>
          <w:sz w:val="24"/>
          <w:szCs w:val="24"/>
        </w:rPr>
        <w:t xml:space="preserve">конструкция </w:t>
      </w:r>
      <w:r w:rsidR="001F39F2">
        <w:rPr>
          <w:rFonts w:ascii="Times New Roman" w:hAnsi="Times New Roman"/>
          <w:sz w:val="24"/>
          <w:szCs w:val="24"/>
        </w:rPr>
        <w:t xml:space="preserve">изделий оптимальна по прочностным характеристикам, </w:t>
      </w:r>
      <w:r w:rsidR="0014585E">
        <w:rPr>
          <w:rFonts w:ascii="Times New Roman" w:hAnsi="Times New Roman"/>
          <w:sz w:val="24"/>
          <w:szCs w:val="24"/>
        </w:rPr>
        <w:t xml:space="preserve">долговечна, </w:t>
      </w:r>
      <w:r w:rsidR="001F39F2">
        <w:rPr>
          <w:rFonts w:ascii="Times New Roman" w:hAnsi="Times New Roman"/>
          <w:sz w:val="24"/>
          <w:szCs w:val="24"/>
        </w:rPr>
        <w:t>удобна в использовании, надежна и эргономична</w:t>
      </w:r>
      <w:r w:rsidR="00A166B8">
        <w:rPr>
          <w:rFonts w:ascii="Times New Roman" w:hAnsi="Times New Roman"/>
          <w:color w:val="000000"/>
          <w:sz w:val="24"/>
          <w:szCs w:val="24"/>
        </w:rPr>
        <w:t>;</w:t>
      </w:r>
    </w:p>
    <w:p w:rsidR="005A2F78" w:rsidRDefault="00D63E11" w:rsidP="00DF15B4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модификации «ТАРЗАН» (предназначена для взрослой категории пользователей с соответственно большей массой тела</w:t>
      </w:r>
      <w:r w:rsidR="00DF15B4" w:rsidRPr="00DF15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), и в модификации «ТАРЗАНКА» (детско-подростковая категория, а также взрослые с низкой массой тела) используются Х-образные перекрестия ремней ножных охватов</w:t>
      </w:r>
      <w:r w:rsidR="00BD4F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629AB" w:rsidRDefault="005A2F78" w:rsidP="00B629AB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2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регулировочн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5A2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пряжк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ножных охватов размещены не в </w:t>
      </w:r>
      <w:r w:rsidRPr="005A2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паховой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на</w:t>
      </w:r>
      <w:r w:rsidRPr="005A2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ягодиц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ах, ч</w:t>
      </w:r>
      <w:r w:rsidRPr="005A2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 позвол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яет</w:t>
      </w:r>
      <w:r w:rsidRPr="005A2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избежать неприятного </w:t>
      </w:r>
      <w:proofErr w:type="spellStart"/>
      <w:r w:rsidRPr="005A2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поддавливания</w:t>
      </w:r>
      <w:proofErr w:type="spellEnd"/>
      <w:r w:rsidRPr="005A2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 сгиба бедер</w:t>
      </w:r>
      <w:r w:rsidR="00B738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(пряжки размещены на наружных растягивающихся поверхностях</w:t>
      </w:r>
      <w:r w:rsidR="00537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тела пользователей</w:t>
      </w:r>
      <w:r w:rsidR="00B738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не на внутренних сжимающихся)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629AB" w:rsidRPr="00B629AB" w:rsidRDefault="0092490C" w:rsidP="00EC113B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мягкая накладка </w:t>
      </w:r>
      <w:r w:rsidR="00B629AB" w:rsidRPr="00B629A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ножных охватов исполнен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 </w:t>
      </w:r>
      <w:r w:rsidR="00B629AB" w:rsidRPr="00B629A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как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обычная плоская</w:t>
      </w:r>
      <w:r w:rsidR="00B629AB" w:rsidRPr="00B629A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чуть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выступающая </w:t>
      </w:r>
      <w:r w:rsidR="00B629AB" w:rsidRPr="00B629A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силовую ленту, а как объёмный валик с заворотом за край силовой ленты, что создает гораздо больший комфорт для прилегания охватов к телу (ленты не врезаются в промежность там, где обычно чувствуется дискомфорт от зависания в беседках);</w:t>
      </w:r>
    </w:p>
    <w:p w:rsidR="00B629AB" w:rsidRPr="0092490C" w:rsidRDefault="00B629AB" w:rsidP="00B629AB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B6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ягкие</w:t>
      </w:r>
      <w:r w:rsidR="009249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накладки </w:t>
      </w:r>
      <w:r w:rsidRPr="00B6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корсета и ножных охватов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пеноматериалов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6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обеспечивают максимально хорошие ощущения от</w:t>
      </w:r>
      <w:r w:rsidR="009249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6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прыжков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</w:t>
      </w:r>
      <w:r w:rsidR="00514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6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исполнение прилегающей стороны подкладок из объёмной сетки или </w:t>
      </w:r>
      <w:proofErr w:type="spellStart"/>
      <w:r w:rsidRPr="00B6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флиса</w:t>
      </w:r>
      <w:proofErr w:type="spellEnd"/>
      <w:r w:rsidRPr="00B6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печивают необходимую вентиляцию;</w:t>
      </w:r>
    </w:p>
    <w:p w:rsidR="00B629AB" w:rsidRPr="0092490C" w:rsidRDefault="0092490C" w:rsidP="00BC05FC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249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разъемная мягкая накладка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629AB" w:rsidRPr="0092490C">
        <w:rPr>
          <w:rFonts w:ascii="Times New Roman" w:hAnsi="Times New Roman"/>
          <w:sz w:val="24"/>
          <w:szCs w:val="24"/>
          <w:lang w:eastAsia="ru-RU"/>
        </w:rPr>
        <w:t>по</w:t>
      </w:r>
      <w:r w:rsidR="001F39F2" w:rsidRPr="0092490C">
        <w:rPr>
          <w:rFonts w:ascii="Times New Roman" w:hAnsi="Times New Roman"/>
          <w:sz w:val="24"/>
          <w:szCs w:val="24"/>
          <w:lang w:eastAsia="ru-RU"/>
        </w:rPr>
        <w:t xml:space="preserve">яса имеет фиксирующую «липучку», что позволяет совместить подгонку под фигуру пользователя размер корсета и </w:t>
      </w:r>
      <w:proofErr w:type="spellStart"/>
      <w:r w:rsidR="001F39F2" w:rsidRPr="0092490C">
        <w:rPr>
          <w:rFonts w:ascii="Times New Roman" w:hAnsi="Times New Roman"/>
          <w:sz w:val="24"/>
          <w:szCs w:val="24"/>
          <w:lang w:eastAsia="ru-RU"/>
        </w:rPr>
        <w:t>подклада</w:t>
      </w:r>
      <w:proofErr w:type="spellEnd"/>
      <w:r w:rsidR="001F39F2" w:rsidRPr="0092490C">
        <w:rPr>
          <w:rFonts w:ascii="Times New Roman" w:hAnsi="Times New Roman"/>
          <w:sz w:val="24"/>
          <w:szCs w:val="24"/>
          <w:lang w:eastAsia="ru-RU"/>
        </w:rPr>
        <w:t xml:space="preserve"> пояса; </w:t>
      </w:r>
    </w:p>
    <w:p w:rsidR="000D1B9C" w:rsidRPr="001F39F2" w:rsidRDefault="00FE0CBB" w:rsidP="00F46F26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9F2">
        <w:rPr>
          <w:rFonts w:ascii="Times New Roman" w:hAnsi="Times New Roman"/>
          <w:sz w:val="24"/>
          <w:szCs w:val="24"/>
        </w:rPr>
        <w:t xml:space="preserve">простота конструкции предельно облегчает </w:t>
      </w:r>
      <w:r w:rsidR="005240D1" w:rsidRPr="001F39F2">
        <w:rPr>
          <w:rFonts w:ascii="Times New Roman" w:hAnsi="Times New Roman"/>
          <w:sz w:val="24"/>
          <w:szCs w:val="24"/>
        </w:rPr>
        <w:t xml:space="preserve">техническое обслуживание </w:t>
      </w:r>
      <w:r w:rsidR="00972AF2" w:rsidRPr="001F39F2">
        <w:rPr>
          <w:rFonts w:ascii="Times New Roman" w:hAnsi="Times New Roman"/>
          <w:sz w:val="24"/>
          <w:szCs w:val="24"/>
        </w:rPr>
        <w:t>изделий</w:t>
      </w:r>
      <w:r w:rsidR="00F30754" w:rsidRPr="001F39F2">
        <w:rPr>
          <w:rFonts w:ascii="Times New Roman" w:hAnsi="Times New Roman"/>
          <w:color w:val="333333"/>
          <w:sz w:val="24"/>
          <w:szCs w:val="24"/>
        </w:rPr>
        <w:t>.</w:t>
      </w:r>
    </w:p>
    <w:p w:rsidR="00CA2AFA" w:rsidRDefault="009D1AB6" w:rsidP="009D1AB6">
      <w:pPr>
        <w:pStyle w:val="a7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AB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14585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D1AB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05921">
        <w:rPr>
          <w:rFonts w:ascii="Times New Roman" w:hAnsi="Times New Roman"/>
          <w:color w:val="000000" w:themeColor="text1"/>
          <w:sz w:val="24"/>
          <w:szCs w:val="24"/>
        </w:rPr>
        <w:t xml:space="preserve">Отдельные элементы </w:t>
      </w:r>
      <w:r w:rsidR="0026305E">
        <w:rPr>
          <w:rFonts w:ascii="Times New Roman" w:hAnsi="Times New Roman"/>
          <w:sz w:val="24"/>
          <w:szCs w:val="24"/>
        </w:rPr>
        <w:t xml:space="preserve">изделия </w:t>
      </w:r>
      <w:r w:rsidRPr="009D1AB6">
        <w:rPr>
          <w:rFonts w:ascii="Times New Roman" w:hAnsi="Times New Roman"/>
          <w:sz w:val="24"/>
          <w:szCs w:val="24"/>
        </w:rPr>
        <w:t xml:space="preserve">изготовлены </w:t>
      </w:r>
      <w:r w:rsidR="00705921">
        <w:rPr>
          <w:rFonts w:ascii="Times New Roman" w:hAnsi="Times New Roman"/>
          <w:sz w:val="24"/>
          <w:szCs w:val="24"/>
        </w:rPr>
        <w:t>из различных материалов:</w:t>
      </w:r>
    </w:p>
    <w:p w:rsidR="001F39F2" w:rsidRPr="001F39F2" w:rsidRDefault="001F39F2" w:rsidP="0092490C">
      <w:pPr>
        <w:pStyle w:val="a7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9F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орсет</w:t>
      </w:r>
      <w:r w:rsidR="0014585E">
        <w:rPr>
          <w:rFonts w:ascii="Times New Roman" w:hAnsi="Times New Roman"/>
          <w:sz w:val="24"/>
          <w:szCs w:val="24"/>
        </w:rPr>
        <w:t>,</w:t>
      </w:r>
      <w:r w:rsidRPr="001F39F2">
        <w:rPr>
          <w:rFonts w:ascii="Times New Roman" w:hAnsi="Times New Roman"/>
          <w:sz w:val="24"/>
          <w:szCs w:val="24"/>
        </w:rPr>
        <w:t xml:space="preserve"> ножные охваты</w:t>
      </w:r>
      <w:r w:rsidR="00253C10">
        <w:rPr>
          <w:rFonts w:ascii="Times New Roman" w:hAnsi="Times New Roman"/>
          <w:sz w:val="24"/>
          <w:szCs w:val="24"/>
        </w:rPr>
        <w:t xml:space="preserve"> (с учетом присоединительных петель, являющихся частью ножных охватов)</w:t>
      </w:r>
      <w:r w:rsidR="0014585E">
        <w:rPr>
          <w:rFonts w:ascii="Times New Roman" w:hAnsi="Times New Roman"/>
          <w:sz w:val="24"/>
          <w:szCs w:val="24"/>
        </w:rPr>
        <w:t xml:space="preserve"> и шлевки</w:t>
      </w:r>
      <w:r w:rsidR="00253C10">
        <w:rPr>
          <w:rFonts w:ascii="Times New Roman" w:hAnsi="Times New Roman"/>
          <w:sz w:val="24"/>
          <w:szCs w:val="24"/>
        </w:rPr>
        <w:t xml:space="preserve"> – </w:t>
      </w:r>
      <w:r w:rsidR="0092490C" w:rsidRPr="0092490C">
        <w:rPr>
          <w:rFonts w:ascii="Times New Roman" w:hAnsi="Times New Roman"/>
          <w:sz w:val="24"/>
          <w:szCs w:val="24"/>
        </w:rPr>
        <w:t>из силовой синтетической текстильной ленты шириной 45 мм («ТАРЗАН») и 35 мм («ТАРЗАНКА»);</w:t>
      </w:r>
    </w:p>
    <w:p w:rsidR="00253C10" w:rsidRPr="0014585E" w:rsidRDefault="0092490C" w:rsidP="001F39F2">
      <w:pPr>
        <w:pStyle w:val="a7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накладки</w:t>
      </w:r>
      <w:r w:rsidR="001F39F2" w:rsidRPr="001F39F2">
        <w:rPr>
          <w:rFonts w:ascii="Times New Roman" w:hAnsi="Times New Roman"/>
          <w:sz w:val="24"/>
          <w:szCs w:val="24"/>
        </w:rPr>
        <w:t xml:space="preserve"> корсета и ножных охватов</w:t>
      </w:r>
      <w:r w:rsidR="00253C10">
        <w:rPr>
          <w:rFonts w:ascii="Times New Roman" w:hAnsi="Times New Roman"/>
          <w:sz w:val="24"/>
          <w:szCs w:val="24"/>
        </w:rPr>
        <w:t xml:space="preserve"> – из </w:t>
      </w:r>
      <w:proofErr w:type="spellStart"/>
      <w:r w:rsidR="0014585E">
        <w:rPr>
          <w:rFonts w:ascii="Times New Roman" w:hAnsi="Times New Roman"/>
          <w:sz w:val="24"/>
          <w:szCs w:val="24"/>
        </w:rPr>
        <w:t>пеноматериалов</w:t>
      </w:r>
      <w:proofErr w:type="spellEnd"/>
      <w:r w:rsidR="0014585E">
        <w:rPr>
          <w:rFonts w:ascii="Times New Roman" w:hAnsi="Times New Roman"/>
          <w:sz w:val="24"/>
          <w:szCs w:val="24"/>
        </w:rPr>
        <w:t xml:space="preserve">, обладающих достаточной </w:t>
      </w:r>
      <w:r w:rsidR="0014585E" w:rsidRPr="0014585E">
        <w:rPr>
          <w:rFonts w:ascii="Times New Roman" w:hAnsi="Times New Roman"/>
          <w:color w:val="000000" w:themeColor="text1"/>
          <w:sz w:val="24"/>
          <w:szCs w:val="24"/>
        </w:rPr>
        <w:t xml:space="preserve">мягкостью, </w:t>
      </w:r>
      <w:r w:rsidR="001458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прилегающие к телу</w:t>
      </w:r>
      <w:r w:rsidR="0014585E" w:rsidRPr="001458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стороны подкладок </w:t>
      </w:r>
      <w:r w:rsidR="001458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r w:rsidR="0014585E" w:rsidRPr="001458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</w:t>
      </w:r>
      <w:r w:rsidR="001458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4585E" w:rsidRPr="001458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объёмной сетки или </w:t>
      </w:r>
      <w:proofErr w:type="spellStart"/>
      <w:r w:rsidR="0014585E" w:rsidRPr="001458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флиса</w:t>
      </w:r>
      <w:proofErr w:type="spellEnd"/>
      <w:r w:rsidR="00253C10" w:rsidRPr="0014585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626F3" w:rsidRPr="00B626F3" w:rsidRDefault="001F39F2" w:rsidP="001F39F2">
      <w:pPr>
        <w:pStyle w:val="a7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9F2">
        <w:rPr>
          <w:rFonts w:ascii="Times New Roman" w:hAnsi="Times New Roman"/>
          <w:sz w:val="24"/>
          <w:szCs w:val="24"/>
        </w:rPr>
        <w:t>регулировочные пряжки</w:t>
      </w:r>
      <w:r w:rsidR="00B626F3">
        <w:rPr>
          <w:rFonts w:ascii="Times New Roman" w:hAnsi="Times New Roman"/>
          <w:sz w:val="24"/>
          <w:szCs w:val="24"/>
        </w:rPr>
        <w:t xml:space="preserve"> – из </w:t>
      </w:r>
      <w:r w:rsidR="0014585E">
        <w:rPr>
          <w:rFonts w:ascii="Times New Roman" w:hAnsi="Times New Roman"/>
          <w:sz w:val="24"/>
          <w:szCs w:val="24"/>
        </w:rPr>
        <w:t>оксидированного металла.</w:t>
      </w:r>
    </w:p>
    <w:p w:rsidR="00F04834" w:rsidRDefault="0088230A" w:rsidP="00F04834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2.</w:t>
      </w:r>
      <w:r w:rsidR="0014585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D1AB6" w:rsidRPr="009D1AB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D1AB6" w:rsidRPr="009D1AB6">
        <w:rPr>
          <w:rFonts w:ascii="Times New Roman" w:hAnsi="Times New Roman"/>
          <w:sz w:val="24"/>
          <w:szCs w:val="24"/>
        </w:rPr>
        <w:t xml:space="preserve"> Климатическо</w:t>
      </w:r>
      <w:r w:rsidR="00CA2AFA">
        <w:rPr>
          <w:rFonts w:ascii="Times New Roman" w:hAnsi="Times New Roman"/>
          <w:sz w:val="24"/>
          <w:szCs w:val="24"/>
        </w:rPr>
        <w:t>е исполнение устройства – УХЛ1.</w:t>
      </w:r>
    </w:p>
    <w:p w:rsidR="006000CA" w:rsidRPr="00845E1F" w:rsidRDefault="00F04834" w:rsidP="001E6F58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792A2D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802C59">
        <w:rPr>
          <w:rFonts w:ascii="Times New Roman" w:hAnsi="Times New Roman"/>
          <w:sz w:val="24"/>
          <w:szCs w:val="24"/>
        </w:rPr>
        <w:t xml:space="preserve"> </w:t>
      </w:r>
      <w:r w:rsidR="0092490C">
        <w:rPr>
          <w:rFonts w:ascii="Times New Roman" w:hAnsi="Times New Roman"/>
          <w:sz w:val="24"/>
          <w:szCs w:val="24"/>
        </w:rPr>
        <w:t>Изделие имеет фирменную</w:t>
      </w:r>
      <w:r w:rsidR="0092490C" w:rsidRPr="0092490C">
        <w:rPr>
          <w:rFonts w:ascii="Times New Roman" w:hAnsi="Times New Roman"/>
          <w:sz w:val="24"/>
          <w:szCs w:val="24"/>
        </w:rPr>
        <w:t xml:space="preserve"> бирк</w:t>
      </w:r>
      <w:r w:rsidR="0092490C">
        <w:rPr>
          <w:rFonts w:ascii="Times New Roman" w:hAnsi="Times New Roman"/>
          <w:sz w:val="24"/>
          <w:szCs w:val="24"/>
        </w:rPr>
        <w:t>у</w:t>
      </w:r>
      <w:r w:rsidR="0092490C" w:rsidRPr="0092490C">
        <w:rPr>
          <w:rFonts w:ascii="Times New Roman" w:hAnsi="Times New Roman"/>
          <w:sz w:val="24"/>
          <w:szCs w:val="24"/>
        </w:rPr>
        <w:t xml:space="preserve"> с логотипом (TM KROK).</w:t>
      </w:r>
    </w:p>
    <w:p w:rsidR="006000CA" w:rsidRPr="0008605D" w:rsidRDefault="009D1AB6" w:rsidP="0008605D">
      <w:pPr>
        <w:pStyle w:val="a7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792A2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Основные те</w:t>
      </w:r>
      <w:r w:rsidR="00792A2D">
        <w:rPr>
          <w:rFonts w:ascii="Times New Roman" w:hAnsi="Times New Roman"/>
          <w:color w:val="000000" w:themeColor="text1"/>
          <w:sz w:val="24"/>
          <w:szCs w:val="24"/>
        </w:rPr>
        <w:t>хнические характеристики изделий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230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C32D6">
        <w:rPr>
          <w:rFonts w:ascii="Times New Roman" w:hAnsi="Times New Roman"/>
          <w:color w:val="000000" w:themeColor="text1"/>
          <w:sz w:val="24"/>
          <w:szCs w:val="24"/>
        </w:rPr>
        <w:t xml:space="preserve">в зависимости </w:t>
      </w:r>
      <w:r w:rsidR="0088230A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792A2D">
        <w:rPr>
          <w:rFonts w:ascii="Times New Roman" w:hAnsi="Times New Roman"/>
          <w:color w:val="000000" w:themeColor="text1"/>
          <w:sz w:val="24"/>
          <w:szCs w:val="24"/>
        </w:rPr>
        <w:t xml:space="preserve"> модификации</w:t>
      </w:r>
      <w:r w:rsidR="0088230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</w:rPr>
        <w:t>приведены в таблице (Табл.</w:t>
      </w:r>
      <w:r w:rsidR="0008605D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:rsidR="0008605D" w:rsidRPr="00C55A78" w:rsidRDefault="0008605D" w:rsidP="0008605D">
      <w:pPr>
        <w:pStyle w:val="a7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Таблица </w:t>
      </w:r>
      <w:r w:rsidR="00E9287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16"/>
        <w:gridCol w:w="1539"/>
        <w:gridCol w:w="1539"/>
      </w:tblGrid>
      <w:tr w:rsidR="001227E3" w:rsidRPr="00C55A78" w:rsidTr="001F05AE">
        <w:tc>
          <w:tcPr>
            <w:tcW w:w="711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227E3" w:rsidRPr="00C55A78" w:rsidRDefault="001227E3" w:rsidP="001227E3">
            <w:pPr>
              <w:pStyle w:val="a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Технический параметр</w:t>
            </w:r>
          </w:p>
        </w:tc>
        <w:tc>
          <w:tcPr>
            <w:tcW w:w="3078" w:type="dxa"/>
            <w:gridSpan w:val="2"/>
            <w:tcMar>
              <w:left w:w="28" w:type="dxa"/>
              <w:right w:w="28" w:type="dxa"/>
            </w:tcMar>
          </w:tcPr>
          <w:p w:rsidR="001227E3" w:rsidRPr="00C55A78" w:rsidRDefault="00CC32D6" w:rsidP="0023136A">
            <w:pPr>
              <w:pStyle w:val="a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Модификация </w:t>
            </w:r>
            <w:r w:rsidR="001227E3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</w:tc>
      </w:tr>
      <w:tr w:rsidR="001227E3" w:rsidRPr="00C55A78" w:rsidTr="001F05AE">
        <w:trPr>
          <w:trHeight w:val="253"/>
        </w:trPr>
        <w:tc>
          <w:tcPr>
            <w:tcW w:w="7116" w:type="dxa"/>
            <w:vMerge/>
            <w:tcMar>
              <w:left w:w="28" w:type="dxa"/>
              <w:right w:w="28" w:type="dxa"/>
            </w:tcMar>
          </w:tcPr>
          <w:p w:rsidR="001227E3" w:rsidRPr="00C55A78" w:rsidRDefault="001227E3" w:rsidP="00B071C2">
            <w:pPr>
              <w:pStyle w:val="a7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539" w:type="dxa"/>
            <w:tcMar>
              <w:left w:w="28" w:type="dxa"/>
              <w:right w:w="28" w:type="dxa"/>
            </w:tcMar>
          </w:tcPr>
          <w:p w:rsidR="001227E3" w:rsidRPr="00CC32D6" w:rsidRDefault="00CC32D6" w:rsidP="0023136A">
            <w:pPr>
              <w:pStyle w:val="a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32D6">
              <w:rPr>
                <w:rFonts w:ascii="Times New Roman" w:hAnsi="Times New Roman"/>
                <w:color w:val="000000" w:themeColor="text1"/>
              </w:rPr>
              <w:t>ТАРЗАН</w:t>
            </w:r>
          </w:p>
        </w:tc>
        <w:tc>
          <w:tcPr>
            <w:tcW w:w="1539" w:type="dxa"/>
            <w:tcMar>
              <w:left w:w="28" w:type="dxa"/>
              <w:right w:w="28" w:type="dxa"/>
            </w:tcMar>
          </w:tcPr>
          <w:p w:rsidR="001227E3" w:rsidRPr="00CC32D6" w:rsidRDefault="00CC32D6" w:rsidP="0023136A">
            <w:pPr>
              <w:pStyle w:val="a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ТАРЗАНКА</w:t>
            </w:r>
          </w:p>
        </w:tc>
      </w:tr>
      <w:tr w:rsidR="001227E3" w:rsidRPr="00C55A78" w:rsidTr="001F05AE">
        <w:tc>
          <w:tcPr>
            <w:tcW w:w="7116" w:type="dxa"/>
            <w:tcMar>
              <w:left w:w="28" w:type="dxa"/>
              <w:right w:w="28" w:type="dxa"/>
            </w:tcMar>
          </w:tcPr>
          <w:p w:rsidR="001227E3" w:rsidRPr="00C55A78" w:rsidRDefault="001227E3" w:rsidP="00FF538C">
            <w:pPr>
              <w:pStyle w:val="a7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A78">
              <w:rPr>
                <w:rFonts w:ascii="Times New Roman" w:hAnsi="Times New Roman"/>
                <w:color w:val="333333"/>
              </w:rPr>
              <w:t>Предельн</w:t>
            </w:r>
            <w:r w:rsidR="00FF538C">
              <w:rPr>
                <w:rFonts w:ascii="Times New Roman" w:hAnsi="Times New Roman"/>
                <w:color w:val="333333"/>
              </w:rPr>
              <w:t>о допустимая</w:t>
            </w:r>
            <w:r w:rsidRPr="00C55A78">
              <w:rPr>
                <w:rFonts w:ascii="Times New Roman" w:hAnsi="Times New Roman"/>
                <w:color w:val="333333"/>
              </w:rPr>
              <w:t xml:space="preserve"> рабочая нагрузка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  <w:r w:rsidRPr="00C55A78">
              <w:rPr>
                <w:rStyle w:val="a5"/>
                <w:rFonts w:ascii="Times New Roman" w:hAnsi="Times New Roman"/>
                <w:i/>
                <w:color w:val="333333"/>
              </w:rPr>
              <w:t>WLL</w:t>
            </w:r>
            <w:r w:rsidRPr="00C55A78">
              <w:rPr>
                <w:rStyle w:val="a5"/>
                <w:rFonts w:ascii="Times New Roman" w:hAnsi="Times New Roman"/>
                <w:color w:val="333333"/>
              </w:rPr>
              <w:t> </w:t>
            </w:r>
            <w:r w:rsidRPr="00C55A78">
              <w:rPr>
                <w:rFonts w:ascii="Times New Roman" w:hAnsi="Times New Roman"/>
                <w:color w:val="333333"/>
              </w:rPr>
              <w:t>(</w:t>
            </w:r>
            <w:r w:rsidRPr="00C55A78">
              <w:rPr>
                <w:rFonts w:ascii="Times New Roman" w:hAnsi="Times New Roman"/>
                <w:i/>
                <w:color w:val="333333"/>
                <w:lang w:val="en-US"/>
              </w:rPr>
              <w:t>Working</w:t>
            </w:r>
            <w:r w:rsidRPr="002F36B2">
              <w:rPr>
                <w:rFonts w:ascii="Times New Roman" w:hAnsi="Times New Roman"/>
                <w:i/>
                <w:color w:val="333333"/>
              </w:rPr>
              <w:t xml:space="preserve"> </w:t>
            </w:r>
            <w:r w:rsidRPr="00C55A78">
              <w:rPr>
                <w:rFonts w:ascii="Times New Roman" w:hAnsi="Times New Roman"/>
                <w:i/>
                <w:color w:val="333333"/>
                <w:lang w:val="en-US"/>
              </w:rPr>
              <w:t>Load</w:t>
            </w:r>
            <w:r w:rsidRPr="002F36B2">
              <w:rPr>
                <w:rFonts w:ascii="Times New Roman" w:hAnsi="Times New Roman"/>
                <w:i/>
                <w:color w:val="333333"/>
              </w:rPr>
              <w:t xml:space="preserve"> </w:t>
            </w:r>
            <w:r w:rsidRPr="00C55A78">
              <w:rPr>
                <w:rFonts w:ascii="Times New Roman" w:hAnsi="Times New Roman"/>
                <w:i/>
                <w:color w:val="333333"/>
                <w:lang w:val="en-US"/>
              </w:rPr>
              <w:t>Limit</w:t>
            </w:r>
            <w:r w:rsidRPr="00C55A78">
              <w:rPr>
                <w:rFonts w:ascii="Times New Roman" w:hAnsi="Times New Roman"/>
                <w:color w:val="333333"/>
              </w:rPr>
              <w:t>)</w:t>
            </w:r>
            <w:r>
              <w:rPr>
                <w:rFonts w:ascii="Times New Roman" w:hAnsi="Times New Roman"/>
                <w:color w:val="333333"/>
              </w:rPr>
              <w:t>, Н</w:t>
            </w:r>
          </w:p>
        </w:tc>
        <w:tc>
          <w:tcPr>
            <w:tcW w:w="1539" w:type="dxa"/>
            <w:tcMar>
              <w:left w:w="28" w:type="dxa"/>
              <w:right w:w="28" w:type="dxa"/>
            </w:tcMar>
          </w:tcPr>
          <w:p w:rsidR="001227E3" w:rsidRPr="00D622FB" w:rsidRDefault="00047D92" w:rsidP="00047D92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highlight w:val="cya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2000</w:t>
            </w:r>
          </w:p>
        </w:tc>
        <w:tc>
          <w:tcPr>
            <w:tcW w:w="1539" w:type="dxa"/>
            <w:tcMar>
              <w:left w:w="28" w:type="dxa"/>
              <w:right w:w="28" w:type="dxa"/>
            </w:tcMar>
          </w:tcPr>
          <w:p w:rsidR="001227E3" w:rsidRPr="00D622FB" w:rsidRDefault="00047D92" w:rsidP="0023136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highlight w:val="cyan"/>
              </w:rPr>
            </w:pPr>
            <w:r w:rsidRPr="00047D92">
              <w:rPr>
                <w:rFonts w:ascii="Times New Roman" w:hAnsi="Times New Roman"/>
                <w:b/>
                <w:color w:val="000000" w:themeColor="text1"/>
              </w:rPr>
              <w:t>1500</w:t>
            </w:r>
          </w:p>
        </w:tc>
      </w:tr>
      <w:tr w:rsidR="00D2346D" w:rsidRPr="00C55A78" w:rsidTr="001F05AE">
        <w:tc>
          <w:tcPr>
            <w:tcW w:w="7116" w:type="dxa"/>
            <w:tcMar>
              <w:left w:w="28" w:type="dxa"/>
              <w:right w:w="28" w:type="dxa"/>
            </w:tcMar>
          </w:tcPr>
          <w:p w:rsidR="00D2346D" w:rsidRPr="00C55A78" w:rsidRDefault="001F05AE" w:rsidP="00FF538C">
            <w:pPr>
              <w:pStyle w:val="a7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Минимальная разрушающая нагрузка </w:t>
            </w:r>
            <w:r w:rsidRPr="001F05AE">
              <w:rPr>
                <w:rFonts w:ascii="Times New Roman" w:hAnsi="Times New Roman"/>
                <w:b/>
                <w:i/>
                <w:color w:val="333333"/>
                <w:lang w:val="en-US"/>
              </w:rPr>
              <w:t>MBS</w:t>
            </w:r>
            <w:r w:rsidRPr="001F05AE">
              <w:rPr>
                <w:rFonts w:ascii="Times New Roman" w:hAnsi="Times New Roman"/>
                <w:color w:val="333333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(</w:t>
            </w:r>
            <w:r>
              <w:rPr>
                <w:rFonts w:ascii="Times New Roman" w:hAnsi="Times New Roman"/>
                <w:i/>
                <w:color w:val="333333"/>
                <w:lang w:val="en-US"/>
              </w:rPr>
              <w:t>Minimum</w:t>
            </w:r>
            <w:r w:rsidRPr="001F05AE">
              <w:rPr>
                <w:rFonts w:ascii="Times New Roman" w:hAnsi="Times New Roman"/>
                <w:i/>
                <w:color w:val="333333"/>
              </w:rPr>
              <w:t xml:space="preserve"> </w:t>
            </w:r>
            <w:r>
              <w:rPr>
                <w:rFonts w:ascii="Times New Roman" w:hAnsi="Times New Roman"/>
                <w:i/>
                <w:color w:val="333333"/>
                <w:lang w:val="en-US"/>
              </w:rPr>
              <w:t>Breaking</w:t>
            </w:r>
            <w:r w:rsidRPr="001F05AE">
              <w:rPr>
                <w:rFonts w:ascii="Times New Roman" w:hAnsi="Times New Roman"/>
                <w:i/>
                <w:color w:val="333333"/>
              </w:rPr>
              <w:t xml:space="preserve"> </w:t>
            </w:r>
            <w:r>
              <w:rPr>
                <w:rFonts w:ascii="Times New Roman" w:hAnsi="Times New Roman"/>
                <w:i/>
                <w:color w:val="333333"/>
                <w:lang w:val="en-US"/>
              </w:rPr>
              <w:t>Strength</w:t>
            </w:r>
            <w:r>
              <w:rPr>
                <w:rFonts w:ascii="Times New Roman" w:hAnsi="Times New Roman"/>
                <w:color w:val="333333"/>
              </w:rPr>
              <w:t>), Н</w:t>
            </w:r>
          </w:p>
        </w:tc>
        <w:tc>
          <w:tcPr>
            <w:tcW w:w="1539" w:type="dxa"/>
            <w:tcMar>
              <w:left w:w="28" w:type="dxa"/>
              <w:right w:w="28" w:type="dxa"/>
            </w:tcMar>
          </w:tcPr>
          <w:p w:rsidR="00D622FB" w:rsidRDefault="0092490C" w:rsidP="0092490C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2х2500=5000</w:t>
            </w:r>
          </w:p>
        </w:tc>
        <w:tc>
          <w:tcPr>
            <w:tcW w:w="1539" w:type="dxa"/>
            <w:tcMar>
              <w:left w:w="28" w:type="dxa"/>
              <w:right w:w="28" w:type="dxa"/>
            </w:tcMar>
          </w:tcPr>
          <w:p w:rsidR="00D622FB" w:rsidRDefault="0092490C" w:rsidP="0092490C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2х2500=5000</w:t>
            </w:r>
          </w:p>
        </w:tc>
      </w:tr>
      <w:tr w:rsidR="001227E3" w:rsidRPr="00C55A78" w:rsidTr="001F05AE">
        <w:tc>
          <w:tcPr>
            <w:tcW w:w="7116" w:type="dxa"/>
            <w:tcMar>
              <w:left w:w="28" w:type="dxa"/>
              <w:right w:w="28" w:type="dxa"/>
            </w:tcMar>
          </w:tcPr>
          <w:p w:rsidR="001227E3" w:rsidRPr="00C55A78" w:rsidRDefault="001227E3" w:rsidP="001227E3">
            <w:pPr>
              <w:pStyle w:val="a7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Вес, г</w:t>
            </w:r>
          </w:p>
        </w:tc>
        <w:tc>
          <w:tcPr>
            <w:tcW w:w="1539" w:type="dxa"/>
            <w:tcMar>
              <w:left w:w="28" w:type="dxa"/>
              <w:right w:w="28" w:type="dxa"/>
            </w:tcMar>
          </w:tcPr>
          <w:p w:rsidR="001227E3" w:rsidRPr="00310E01" w:rsidRDefault="00CC32D6" w:rsidP="009208CC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970</w:t>
            </w:r>
          </w:p>
        </w:tc>
        <w:tc>
          <w:tcPr>
            <w:tcW w:w="1539" w:type="dxa"/>
            <w:tcMar>
              <w:left w:w="28" w:type="dxa"/>
              <w:right w:w="28" w:type="dxa"/>
            </w:tcMar>
          </w:tcPr>
          <w:p w:rsidR="001227E3" w:rsidRPr="00310E01" w:rsidRDefault="00CC32D6" w:rsidP="009208CC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59</w:t>
            </w:r>
            <w:r w:rsidR="001227E3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</w:tr>
    </w:tbl>
    <w:p w:rsidR="0008605D" w:rsidRDefault="0008605D" w:rsidP="0008605D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227E3" w:rsidRDefault="00F04834" w:rsidP="001227E3">
      <w:pPr>
        <w:pStyle w:val="a7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D7CC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1227E3"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7CC1">
        <w:rPr>
          <w:rFonts w:ascii="Times New Roman" w:hAnsi="Times New Roman"/>
          <w:color w:val="000000" w:themeColor="text1"/>
          <w:sz w:val="24"/>
          <w:szCs w:val="24"/>
        </w:rPr>
        <w:t>Изделия (в зависимости от модификации)</w:t>
      </w:r>
      <w:r w:rsidR="004D7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исполнены</w:t>
      </w:r>
      <w:r w:rsidR="004D7CC1" w:rsidRPr="00092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одном универсальном размере</w:t>
      </w:r>
      <w:r w:rsidR="004D7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</w:t>
      </w:r>
      <w:r w:rsidR="004D7CC1" w:rsidRPr="00092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возможно изготовление </w:t>
      </w:r>
      <w:r w:rsidR="004D7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4D7CC1" w:rsidRPr="00092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размерам заказчика</w:t>
      </w:r>
      <w:r w:rsidR="004D7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Основн</w:t>
      </w:r>
      <w:r w:rsidR="00016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="004D7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размер</w:t>
      </w:r>
      <w:r w:rsidR="00016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4D7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D7CC1">
        <w:rPr>
          <w:rFonts w:ascii="Times New Roman" w:hAnsi="Times New Roman"/>
          <w:color w:val="000000" w:themeColor="text1"/>
          <w:sz w:val="24"/>
          <w:szCs w:val="24"/>
        </w:rPr>
        <w:t>(в зависимости от модификации</w:t>
      </w:r>
      <w:r w:rsidR="00783ED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1227E3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1227E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редставлен </w:t>
      </w:r>
      <w:r w:rsidR="00783EDB">
        <w:rPr>
          <w:rFonts w:ascii="Times New Roman" w:hAnsi="Times New Roman"/>
          <w:color w:val="000000" w:themeColor="text1"/>
          <w:sz w:val="24"/>
          <w:szCs w:val="24"/>
        </w:rPr>
        <w:t>в таблице (Табл.2</w:t>
      </w:r>
      <w:r w:rsidR="001227E3" w:rsidRPr="002B0849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E9287A" w:rsidRPr="00C55A78" w:rsidRDefault="00E9287A" w:rsidP="00E9287A">
      <w:pPr>
        <w:pStyle w:val="a7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Таблица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832"/>
        <w:gridCol w:w="1681"/>
        <w:gridCol w:w="1681"/>
      </w:tblGrid>
      <w:tr w:rsidR="00E9287A" w:rsidRPr="00C55A78" w:rsidTr="00FF538C">
        <w:tc>
          <w:tcPr>
            <w:tcW w:w="683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9287A" w:rsidRPr="00C55A78" w:rsidRDefault="00FF538C" w:rsidP="00FF538C">
            <w:pPr>
              <w:pStyle w:val="a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Наименование размера</w:t>
            </w:r>
          </w:p>
        </w:tc>
        <w:tc>
          <w:tcPr>
            <w:tcW w:w="3362" w:type="dxa"/>
            <w:gridSpan w:val="2"/>
            <w:tcMar>
              <w:left w:w="28" w:type="dxa"/>
              <w:right w:w="28" w:type="dxa"/>
            </w:tcMar>
          </w:tcPr>
          <w:p w:rsidR="00E9287A" w:rsidRPr="00C55A78" w:rsidRDefault="004D7CC1" w:rsidP="00553439">
            <w:pPr>
              <w:pStyle w:val="a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Модификация </w:t>
            </w:r>
          </w:p>
        </w:tc>
      </w:tr>
      <w:tr w:rsidR="00E9287A" w:rsidRPr="00C55A78" w:rsidTr="00FF538C">
        <w:trPr>
          <w:trHeight w:val="253"/>
        </w:trPr>
        <w:tc>
          <w:tcPr>
            <w:tcW w:w="6832" w:type="dxa"/>
            <w:vMerge/>
            <w:tcMar>
              <w:left w:w="28" w:type="dxa"/>
              <w:right w:w="28" w:type="dxa"/>
            </w:tcMar>
          </w:tcPr>
          <w:p w:rsidR="00E9287A" w:rsidRPr="00C55A78" w:rsidRDefault="00E9287A" w:rsidP="00553439">
            <w:pPr>
              <w:pStyle w:val="a7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681" w:type="dxa"/>
            <w:tcMar>
              <w:left w:w="28" w:type="dxa"/>
              <w:right w:w="28" w:type="dxa"/>
            </w:tcMar>
          </w:tcPr>
          <w:p w:rsidR="00E9287A" w:rsidRPr="00D63E11" w:rsidRDefault="00D63E11" w:rsidP="00553439">
            <w:pPr>
              <w:pStyle w:val="a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ТАРЗАН</w:t>
            </w:r>
          </w:p>
        </w:tc>
        <w:tc>
          <w:tcPr>
            <w:tcW w:w="1681" w:type="dxa"/>
            <w:tcMar>
              <w:left w:w="28" w:type="dxa"/>
              <w:right w:w="28" w:type="dxa"/>
            </w:tcMar>
          </w:tcPr>
          <w:p w:rsidR="00E9287A" w:rsidRPr="00D63E11" w:rsidRDefault="00D63E11" w:rsidP="00553439">
            <w:pPr>
              <w:pStyle w:val="a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ТАРЗАНКА</w:t>
            </w:r>
          </w:p>
        </w:tc>
      </w:tr>
      <w:tr w:rsidR="00C538C9" w:rsidRPr="00C55A78" w:rsidTr="003A33E5">
        <w:tc>
          <w:tcPr>
            <w:tcW w:w="6832" w:type="dxa"/>
            <w:tcMar>
              <w:left w:w="28" w:type="dxa"/>
              <w:right w:w="28" w:type="dxa"/>
            </w:tcMar>
          </w:tcPr>
          <w:p w:rsidR="00C538C9" w:rsidRDefault="00D63E11" w:rsidP="003A33E5">
            <w:pPr>
              <w:pStyle w:val="a7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Обхват талии</w:t>
            </w:r>
            <w:r w:rsidR="00643422" w:rsidRPr="00643422">
              <w:rPr>
                <w:rFonts w:ascii="Times New Roman" w:hAnsi="Times New Roman"/>
                <w:color w:val="000000" w:themeColor="text1"/>
              </w:rPr>
              <w:t>,</w:t>
            </w:r>
            <w:r w:rsidR="00643422" w:rsidRPr="00643422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C538C9">
              <w:rPr>
                <w:rFonts w:ascii="Times New Roman" w:hAnsi="Times New Roman"/>
                <w:color w:val="000000" w:themeColor="text1"/>
              </w:rPr>
              <w:t>мм</w:t>
            </w:r>
          </w:p>
        </w:tc>
        <w:tc>
          <w:tcPr>
            <w:tcW w:w="1681" w:type="dxa"/>
            <w:tcMar>
              <w:left w:w="28" w:type="dxa"/>
              <w:right w:w="28" w:type="dxa"/>
            </w:tcMar>
          </w:tcPr>
          <w:p w:rsidR="00C538C9" w:rsidRDefault="00D63E11" w:rsidP="003A33E5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85-125</w:t>
            </w:r>
          </w:p>
        </w:tc>
        <w:tc>
          <w:tcPr>
            <w:tcW w:w="1681" w:type="dxa"/>
            <w:tcMar>
              <w:left w:w="28" w:type="dxa"/>
              <w:right w:w="28" w:type="dxa"/>
            </w:tcMar>
          </w:tcPr>
          <w:p w:rsidR="00C538C9" w:rsidRDefault="00D63E11" w:rsidP="003A33E5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55-90</w:t>
            </w:r>
          </w:p>
        </w:tc>
      </w:tr>
      <w:tr w:rsidR="00047D92" w:rsidRPr="00C55A78" w:rsidTr="003A33E5">
        <w:tc>
          <w:tcPr>
            <w:tcW w:w="6832" w:type="dxa"/>
            <w:tcMar>
              <w:left w:w="28" w:type="dxa"/>
              <w:right w:w="28" w:type="dxa"/>
            </w:tcMar>
          </w:tcPr>
          <w:p w:rsidR="00047D92" w:rsidRDefault="00047D92" w:rsidP="00047D92">
            <w:pPr>
              <w:pStyle w:val="a7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Ширина силовой ленты (корсета/ножных охватов), мм</w:t>
            </w:r>
          </w:p>
        </w:tc>
        <w:tc>
          <w:tcPr>
            <w:tcW w:w="1681" w:type="dxa"/>
            <w:tcMar>
              <w:left w:w="28" w:type="dxa"/>
              <w:right w:w="28" w:type="dxa"/>
            </w:tcMar>
          </w:tcPr>
          <w:p w:rsidR="00047D92" w:rsidRPr="00047D92" w:rsidRDefault="00047D92" w:rsidP="00047D92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45/45</w:t>
            </w:r>
          </w:p>
        </w:tc>
        <w:tc>
          <w:tcPr>
            <w:tcW w:w="1681" w:type="dxa"/>
            <w:tcMar>
              <w:left w:w="28" w:type="dxa"/>
              <w:right w:w="28" w:type="dxa"/>
            </w:tcMar>
          </w:tcPr>
          <w:p w:rsidR="00047D92" w:rsidRPr="00802C59" w:rsidRDefault="00047D92" w:rsidP="00047D92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highlight w:val="yellow"/>
              </w:rPr>
            </w:pPr>
            <w:r w:rsidRPr="00047D92">
              <w:rPr>
                <w:rFonts w:ascii="Times New Roman" w:hAnsi="Times New Roman"/>
                <w:b/>
                <w:color w:val="000000" w:themeColor="text1"/>
              </w:rPr>
              <w:t>35/35</w:t>
            </w:r>
          </w:p>
        </w:tc>
      </w:tr>
      <w:tr w:rsidR="00047D92" w:rsidRPr="00C55A78" w:rsidTr="003A33E5">
        <w:tc>
          <w:tcPr>
            <w:tcW w:w="6832" w:type="dxa"/>
            <w:tcMar>
              <w:left w:w="28" w:type="dxa"/>
              <w:right w:w="28" w:type="dxa"/>
            </w:tcMar>
          </w:tcPr>
          <w:p w:rsidR="00047D92" w:rsidRDefault="00047D92" w:rsidP="00047D92">
            <w:pPr>
              <w:pStyle w:val="a7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Ширина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подкладов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(корсета/ножных охватов), мм</w:t>
            </w:r>
          </w:p>
        </w:tc>
        <w:tc>
          <w:tcPr>
            <w:tcW w:w="1681" w:type="dxa"/>
            <w:tcMar>
              <w:left w:w="28" w:type="dxa"/>
              <w:right w:w="28" w:type="dxa"/>
            </w:tcMar>
          </w:tcPr>
          <w:p w:rsidR="00047D92" w:rsidRPr="00802C59" w:rsidRDefault="00047D92" w:rsidP="00047D92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130/60</w:t>
            </w:r>
          </w:p>
        </w:tc>
        <w:tc>
          <w:tcPr>
            <w:tcW w:w="1681" w:type="dxa"/>
            <w:tcMar>
              <w:left w:w="28" w:type="dxa"/>
              <w:right w:w="28" w:type="dxa"/>
            </w:tcMar>
          </w:tcPr>
          <w:p w:rsidR="00047D92" w:rsidRPr="00802C59" w:rsidRDefault="00047D92" w:rsidP="00047D92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highlight w:val="yellow"/>
              </w:rPr>
            </w:pPr>
            <w:r w:rsidRPr="00047D92">
              <w:rPr>
                <w:rFonts w:ascii="Times New Roman" w:hAnsi="Times New Roman"/>
                <w:b/>
                <w:color w:val="000000" w:themeColor="text1"/>
              </w:rPr>
              <w:t>130/50</w:t>
            </w:r>
          </w:p>
        </w:tc>
      </w:tr>
    </w:tbl>
    <w:p w:rsidR="00965C29" w:rsidRDefault="00965C29" w:rsidP="0008605D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6995" w:rsidRDefault="00E86E1D" w:rsidP="00A86E4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8109EA">
        <w:rPr>
          <w:color w:val="000000" w:themeColor="text1"/>
        </w:rPr>
        <w:t>8</w:t>
      </w:r>
      <w:r w:rsidRPr="002B0849">
        <w:rPr>
          <w:color w:val="000000" w:themeColor="text1"/>
        </w:rPr>
        <w:t xml:space="preserve">. </w:t>
      </w:r>
      <w:r w:rsidR="006A3B0F" w:rsidRPr="006A3B0F">
        <w:rPr>
          <w:b/>
          <w:color w:val="FF0000"/>
        </w:rPr>
        <w:t>ВНИМАНИЕ!</w:t>
      </w:r>
      <w:r w:rsidR="00BD6995">
        <w:rPr>
          <w:b/>
          <w:color w:val="FF0000"/>
        </w:rPr>
        <w:t xml:space="preserve"> </w:t>
      </w:r>
      <w:r w:rsidR="00BD6995" w:rsidRPr="00BD6995">
        <w:rPr>
          <w:color w:val="000000" w:themeColor="text1"/>
        </w:rPr>
        <w:t xml:space="preserve">Производитель оставляет за собой внесение незначительных изменений, улучшающих потребительские качества изделия. В связи с чем, внешний вид и исполнение </w:t>
      </w:r>
      <w:r w:rsidR="00D63E11">
        <w:rPr>
          <w:color w:val="000000" w:themeColor="text1"/>
        </w:rPr>
        <w:t xml:space="preserve">поясов-беседок </w:t>
      </w:r>
      <w:r w:rsidR="00BD6995" w:rsidRPr="00BD6995">
        <w:rPr>
          <w:color w:val="000000" w:themeColor="text1"/>
        </w:rPr>
        <w:t>«</w:t>
      </w:r>
      <w:r w:rsidR="00D63E11">
        <w:rPr>
          <w:color w:val="000000" w:themeColor="text1"/>
        </w:rPr>
        <w:t>ТАРЗАН</w:t>
      </w:r>
      <w:r w:rsidR="00BD6995" w:rsidRPr="00BD6995">
        <w:rPr>
          <w:color w:val="000000" w:themeColor="text1"/>
        </w:rPr>
        <w:t>»</w:t>
      </w:r>
      <w:r w:rsidR="00D63E11">
        <w:rPr>
          <w:color w:val="000000" w:themeColor="text1"/>
        </w:rPr>
        <w:t xml:space="preserve"> и «ТАРЗАНКА»</w:t>
      </w:r>
      <w:r w:rsidR="00BD6995" w:rsidRPr="00BD6995">
        <w:rPr>
          <w:color w:val="000000" w:themeColor="text1"/>
        </w:rPr>
        <w:t xml:space="preserve"> может отличаться от паспортного.</w:t>
      </w:r>
    </w:p>
    <w:p w:rsidR="00EF4BE3" w:rsidRPr="00A3737D" w:rsidRDefault="00EF4BE3" w:rsidP="00E86E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DF6" w:rsidRPr="00ED65B6" w:rsidRDefault="00170DF6" w:rsidP="00ED65B6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65B6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65B6">
        <w:rPr>
          <w:rFonts w:ascii="Times New Roman" w:hAnsi="Times New Roman"/>
          <w:b/>
          <w:sz w:val="28"/>
          <w:szCs w:val="28"/>
          <w:lang w:eastAsia="ru-RU"/>
        </w:rPr>
        <w:t>Правила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65B6">
        <w:rPr>
          <w:rFonts w:ascii="Times New Roman" w:hAnsi="Times New Roman"/>
          <w:b/>
          <w:sz w:val="28"/>
          <w:szCs w:val="28"/>
          <w:lang w:eastAsia="ru-RU"/>
        </w:rPr>
        <w:t>использования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65B6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65B6">
        <w:rPr>
          <w:rFonts w:ascii="Times New Roman" w:hAnsi="Times New Roman"/>
          <w:b/>
          <w:sz w:val="28"/>
          <w:szCs w:val="28"/>
          <w:lang w:eastAsia="ru-RU"/>
        </w:rPr>
        <w:t>рекомендации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65B6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65B6">
        <w:rPr>
          <w:rFonts w:ascii="Times New Roman" w:hAnsi="Times New Roman"/>
          <w:b/>
          <w:sz w:val="28"/>
          <w:szCs w:val="28"/>
          <w:lang w:eastAsia="ru-RU"/>
        </w:rPr>
        <w:t>эксплуатации</w:t>
      </w:r>
    </w:p>
    <w:p w:rsidR="00845E1F" w:rsidRPr="00845E1F" w:rsidRDefault="00845E1F" w:rsidP="006000CA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3.</w:t>
      </w:r>
      <w:r w:rsidR="006000CA">
        <w:rPr>
          <w:rFonts w:ascii="Times New Roman" w:hAnsi="Times New Roman"/>
          <w:sz w:val="24"/>
          <w:szCs w:val="24"/>
        </w:rPr>
        <w:t>1.</w:t>
      </w:r>
      <w:r w:rsidR="006000CA">
        <w:rPr>
          <w:rFonts w:ascii="Times New Roman" w:hAnsi="Times New Roman"/>
          <w:sz w:val="24"/>
          <w:szCs w:val="24"/>
        </w:rPr>
        <w:tab/>
      </w:r>
      <w:r w:rsidR="006000CA" w:rsidRPr="006000CA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6000CA" w:rsidRPr="00845E1F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Данные правила и рекомендации представляют только некоторые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правильные способы и техники </w:t>
      </w:r>
      <w:r w:rsidR="006000CA">
        <w:rPr>
          <w:rFonts w:ascii="Times New Roman" w:hAnsi="Times New Roman"/>
          <w:sz w:val="24"/>
          <w:szCs w:val="24"/>
        </w:rPr>
        <w:t xml:space="preserve">использования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="00CF1CDA">
        <w:rPr>
          <w:rFonts w:ascii="Times New Roman" w:hAnsi="Times New Roman"/>
          <w:sz w:val="24"/>
          <w:szCs w:val="24"/>
        </w:rPr>
        <w:t>и</w:t>
      </w:r>
      <w:r w:rsidR="006000CA">
        <w:rPr>
          <w:rFonts w:ascii="Times New Roman" w:hAnsi="Times New Roman"/>
          <w:sz w:val="24"/>
          <w:szCs w:val="24"/>
        </w:rPr>
        <w:t>я</w:t>
      </w:r>
      <w:r w:rsidR="00CF1CDA">
        <w:rPr>
          <w:rFonts w:ascii="Times New Roman" w:hAnsi="Times New Roman"/>
          <w:sz w:val="24"/>
          <w:szCs w:val="24"/>
        </w:rPr>
        <w:t>, а</w:t>
      </w:r>
      <w:r w:rsidR="006000CA">
        <w:rPr>
          <w:rFonts w:ascii="Times New Roman" w:hAnsi="Times New Roman"/>
          <w:sz w:val="24"/>
          <w:szCs w:val="24"/>
        </w:rPr>
        <w:t xml:space="preserve"> так</w:t>
      </w:r>
      <w:r w:rsidRPr="00845E1F">
        <w:rPr>
          <w:rFonts w:ascii="Times New Roman" w:hAnsi="Times New Roman"/>
          <w:sz w:val="24"/>
          <w:szCs w:val="24"/>
        </w:rPr>
        <w:t>же информируют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только о некоторых потенциальных рисках, связанных с </w:t>
      </w:r>
      <w:r w:rsidR="00CF1CDA">
        <w:rPr>
          <w:rFonts w:ascii="Times New Roman" w:hAnsi="Times New Roman"/>
          <w:sz w:val="24"/>
          <w:szCs w:val="24"/>
        </w:rPr>
        <w:t>его использованием</w:t>
      </w:r>
      <w:r w:rsidRPr="00845E1F">
        <w:rPr>
          <w:rFonts w:ascii="Times New Roman" w:hAnsi="Times New Roman"/>
          <w:sz w:val="24"/>
          <w:szCs w:val="24"/>
        </w:rPr>
        <w:t>.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Невозможно описать все возможные способы использования и все возможные риски.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Поэтому необходимо помнить, что лично пользователь несет ответственность за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соблюдение всех мер предосторожности и за правильное использование своего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Pr="00845E1F">
        <w:rPr>
          <w:rFonts w:ascii="Times New Roman" w:hAnsi="Times New Roman"/>
          <w:sz w:val="24"/>
          <w:szCs w:val="24"/>
        </w:rPr>
        <w:t xml:space="preserve">ия. Деятельность, связанная с использованием данного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Pr="00845E1F">
        <w:rPr>
          <w:rFonts w:ascii="Times New Roman" w:hAnsi="Times New Roman"/>
          <w:sz w:val="24"/>
          <w:szCs w:val="24"/>
        </w:rPr>
        <w:t>ия, опасна по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своей природе.</w:t>
      </w:r>
    </w:p>
    <w:p w:rsidR="00845E1F" w:rsidRPr="00845E1F" w:rsidRDefault="00845E1F" w:rsidP="00845E1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Перед использованием данного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Pr="00845E1F">
        <w:rPr>
          <w:rFonts w:ascii="Times New Roman" w:hAnsi="Times New Roman"/>
          <w:sz w:val="24"/>
          <w:szCs w:val="24"/>
        </w:rPr>
        <w:t>ия вы должны:</w:t>
      </w:r>
    </w:p>
    <w:p w:rsidR="00845E1F" w:rsidRPr="00845E1F" w:rsidRDefault="006000CA" w:rsidP="00FF255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прочитать и понять</w:t>
      </w:r>
      <w:r>
        <w:rPr>
          <w:rFonts w:ascii="Times New Roman" w:hAnsi="Times New Roman"/>
          <w:sz w:val="24"/>
          <w:szCs w:val="24"/>
        </w:rPr>
        <w:t xml:space="preserve"> все инструкции по эксплуатации;</w:t>
      </w:r>
    </w:p>
    <w:p w:rsidR="00845E1F" w:rsidRPr="00845E1F" w:rsidRDefault="006000CA" w:rsidP="00FF255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пройти специальную подготовку по применению данного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Pr="00845E1F"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;</w:t>
      </w:r>
    </w:p>
    <w:p w:rsidR="00845E1F" w:rsidRPr="006000CA" w:rsidRDefault="006000CA" w:rsidP="00E92CB1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 xml:space="preserve">ознакомиться с потенциальными возможностями вашего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Pr="006000CA">
        <w:rPr>
          <w:rFonts w:ascii="Times New Roman" w:hAnsi="Times New Roman"/>
          <w:sz w:val="24"/>
          <w:szCs w:val="24"/>
        </w:rPr>
        <w:t>ия и</w:t>
      </w:r>
      <w:r>
        <w:rPr>
          <w:rFonts w:ascii="Times New Roman" w:hAnsi="Times New Roman"/>
          <w:sz w:val="24"/>
          <w:szCs w:val="24"/>
        </w:rPr>
        <w:t xml:space="preserve"> ограничениями по его применению;</w:t>
      </w:r>
    </w:p>
    <w:p w:rsidR="00845E1F" w:rsidRPr="006000CA" w:rsidRDefault="006000CA" w:rsidP="00EB6536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 xml:space="preserve">осознать и принять возможные риски, связанные с использованием </w:t>
      </w:r>
      <w:r w:rsidR="00CF1CDA">
        <w:rPr>
          <w:rFonts w:ascii="Times New Roman" w:hAnsi="Times New Roman"/>
          <w:sz w:val="24"/>
          <w:szCs w:val="24"/>
        </w:rPr>
        <w:t>данно</w:t>
      </w:r>
      <w:r w:rsidRPr="006000CA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508FE">
        <w:rPr>
          <w:rFonts w:ascii="Times New Roman" w:hAnsi="Times New Roman"/>
          <w:sz w:val="24"/>
          <w:szCs w:val="24"/>
        </w:rPr>
        <w:t>снаряжен</w:t>
      </w:r>
      <w:r>
        <w:rPr>
          <w:rFonts w:ascii="Times New Roman" w:hAnsi="Times New Roman"/>
          <w:sz w:val="24"/>
          <w:szCs w:val="24"/>
        </w:rPr>
        <w:t>ия;</w:t>
      </w:r>
    </w:p>
    <w:p w:rsidR="00845E1F" w:rsidRPr="006000CA" w:rsidRDefault="006000CA" w:rsidP="003603A2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>вы должны иметь план спасательных работ и средства для быстрой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0CA">
        <w:rPr>
          <w:rFonts w:ascii="Times New Roman" w:hAnsi="Times New Roman"/>
          <w:sz w:val="24"/>
          <w:szCs w:val="24"/>
        </w:rPr>
        <w:t>реализации на случай возникновения чрезвычайных ситуаций.</w:t>
      </w:r>
    </w:p>
    <w:p w:rsidR="00845E1F" w:rsidRPr="00845E1F" w:rsidRDefault="00845E1F" w:rsidP="00845E1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Игнорирование любого из этих предупреждений может привести к серьезным травмам и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даже к смерти. Если вы не способны взять на себя ответственность за использование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данного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Pr="00845E1F">
        <w:rPr>
          <w:rFonts w:ascii="Times New Roman" w:hAnsi="Times New Roman"/>
          <w:sz w:val="24"/>
          <w:szCs w:val="24"/>
        </w:rPr>
        <w:t>ия или если вы не поняли инструкции по эксплуатации, не используйте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="00CF1CDA">
        <w:rPr>
          <w:rFonts w:ascii="Times New Roman" w:hAnsi="Times New Roman"/>
          <w:sz w:val="24"/>
          <w:szCs w:val="24"/>
        </w:rPr>
        <w:t xml:space="preserve">данное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="00CF1CDA">
        <w:rPr>
          <w:rFonts w:ascii="Times New Roman" w:hAnsi="Times New Roman"/>
          <w:sz w:val="24"/>
          <w:szCs w:val="24"/>
        </w:rPr>
        <w:t>и</w:t>
      </w:r>
      <w:r w:rsidRPr="00845E1F">
        <w:rPr>
          <w:rFonts w:ascii="Times New Roman" w:hAnsi="Times New Roman"/>
          <w:sz w:val="24"/>
          <w:szCs w:val="24"/>
        </w:rPr>
        <w:t>е.</w:t>
      </w:r>
    </w:p>
    <w:p w:rsidR="00845E1F" w:rsidRPr="00845E1F" w:rsidRDefault="00845E1F" w:rsidP="00845E1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Перед каждым использованием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="00CF1CDA">
        <w:rPr>
          <w:rFonts w:ascii="Times New Roman" w:hAnsi="Times New Roman"/>
          <w:sz w:val="24"/>
          <w:szCs w:val="24"/>
        </w:rPr>
        <w:t xml:space="preserve">ия </w:t>
      </w:r>
      <w:r w:rsidRPr="00845E1F">
        <w:rPr>
          <w:rFonts w:ascii="Times New Roman" w:hAnsi="Times New Roman"/>
          <w:sz w:val="24"/>
          <w:szCs w:val="24"/>
        </w:rPr>
        <w:t xml:space="preserve">убедитесь в отсутствии </w:t>
      </w:r>
      <w:r w:rsidR="00270290">
        <w:rPr>
          <w:rFonts w:ascii="Times New Roman" w:hAnsi="Times New Roman"/>
          <w:sz w:val="24"/>
          <w:szCs w:val="24"/>
        </w:rPr>
        <w:t xml:space="preserve">надрывов, </w:t>
      </w:r>
      <w:r w:rsidRPr="00845E1F">
        <w:rPr>
          <w:rFonts w:ascii="Times New Roman" w:hAnsi="Times New Roman"/>
          <w:sz w:val="24"/>
          <w:szCs w:val="24"/>
        </w:rPr>
        <w:t>трещин, деформаций, отметин,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="0092747B">
        <w:rPr>
          <w:rFonts w:ascii="Times New Roman" w:hAnsi="Times New Roman"/>
          <w:sz w:val="24"/>
          <w:szCs w:val="24"/>
        </w:rPr>
        <w:t>следов износа и коррозии и т.д.</w:t>
      </w:r>
      <w:r w:rsidRPr="00845E1F">
        <w:rPr>
          <w:rFonts w:ascii="Times New Roman" w:hAnsi="Times New Roman"/>
          <w:sz w:val="24"/>
          <w:szCs w:val="24"/>
        </w:rPr>
        <w:t xml:space="preserve"> </w:t>
      </w:r>
    </w:p>
    <w:p w:rsidR="006000CA" w:rsidRDefault="00845E1F" w:rsidP="00845E1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Во время каждого использования необходимо следить не только за состоянием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Pr="00845E1F">
        <w:rPr>
          <w:rFonts w:ascii="Times New Roman" w:hAnsi="Times New Roman"/>
          <w:sz w:val="24"/>
          <w:szCs w:val="24"/>
        </w:rPr>
        <w:t xml:space="preserve">ия, но и </w:t>
      </w:r>
      <w:r w:rsidR="00FC053C">
        <w:rPr>
          <w:rFonts w:ascii="Times New Roman" w:hAnsi="Times New Roman"/>
          <w:sz w:val="24"/>
          <w:szCs w:val="24"/>
        </w:rPr>
        <w:t xml:space="preserve">за </w:t>
      </w:r>
      <w:r w:rsidRPr="00845E1F">
        <w:rPr>
          <w:rFonts w:ascii="Times New Roman" w:hAnsi="Times New Roman"/>
          <w:sz w:val="24"/>
          <w:szCs w:val="24"/>
        </w:rPr>
        <w:t>его присоединением к друг</w:t>
      </w:r>
      <w:r w:rsidR="006000CA">
        <w:rPr>
          <w:rFonts w:ascii="Times New Roman" w:hAnsi="Times New Roman"/>
          <w:sz w:val="24"/>
          <w:szCs w:val="24"/>
        </w:rPr>
        <w:t>им элементам системы.</w:t>
      </w:r>
      <w:r w:rsidR="00CF1CD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Убедитесь в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том, что все элементы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Pr="00845E1F">
        <w:rPr>
          <w:rFonts w:ascii="Times New Roman" w:hAnsi="Times New Roman"/>
          <w:sz w:val="24"/>
          <w:szCs w:val="24"/>
        </w:rPr>
        <w:t>ия правильно расположены друг относительно друга.</w:t>
      </w:r>
    </w:p>
    <w:p w:rsidR="00720306" w:rsidRDefault="00414CBE" w:rsidP="00720306">
      <w:pPr>
        <w:pStyle w:val="a7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</w:t>
      </w:r>
      <w:r w:rsidR="00CF1CDA">
        <w:rPr>
          <w:rFonts w:ascii="Times New Roman" w:hAnsi="Times New Roman"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270290">
        <w:rPr>
          <w:rFonts w:ascii="Times New Roman" w:hAnsi="Times New Roman"/>
          <w:iCs/>
          <w:color w:val="000000"/>
          <w:sz w:val="24"/>
          <w:szCs w:val="24"/>
        </w:rPr>
        <w:t>Пояса-беседки</w:t>
      </w:r>
      <w:r w:rsidR="008F38EA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="00270290">
        <w:rPr>
          <w:rFonts w:ascii="Times New Roman" w:hAnsi="Times New Roman"/>
          <w:iCs/>
          <w:color w:val="000000"/>
          <w:sz w:val="24"/>
          <w:szCs w:val="24"/>
        </w:rPr>
        <w:t>ТАРЗАН</w:t>
      </w:r>
      <w:r w:rsidR="008F38EA">
        <w:rPr>
          <w:rFonts w:ascii="Times New Roman" w:hAnsi="Times New Roman"/>
          <w:iCs/>
          <w:color w:val="000000"/>
          <w:sz w:val="24"/>
          <w:szCs w:val="24"/>
        </w:rPr>
        <w:t>»</w:t>
      </w:r>
      <w:r w:rsidR="0092747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270290">
        <w:rPr>
          <w:rFonts w:ascii="Times New Roman" w:hAnsi="Times New Roman"/>
          <w:iCs/>
          <w:color w:val="000000"/>
          <w:sz w:val="24"/>
          <w:szCs w:val="24"/>
        </w:rPr>
        <w:t>и «ТАРЗАНКА»</w:t>
      </w:r>
      <w:r w:rsidR="0092747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8F38EA">
        <w:rPr>
          <w:rFonts w:ascii="Times New Roman" w:hAnsi="Times New Roman"/>
          <w:iCs/>
          <w:color w:val="000000"/>
          <w:sz w:val="24"/>
          <w:szCs w:val="24"/>
        </w:rPr>
        <w:t>поступа</w:t>
      </w:r>
      <w:r w:rsidR="00270290">
        <w:rPr>
          <w:rFonts w:ascii="Times New Roman" w:hAnsi="Times New Roman"/>
          <w:iCs/>
          <w:color w:val="000000"/>
          <w:sz w:val="24"/>
          <w:szCs w:val="24"/>
        </w:rPr>
        <w:t>ю</w:t>
      </w:r>
      <w:r w:rsidR="008F38EA">
        <w:rPr>
          <w:rFonts w:ascii="Times New Roman" w:hAnsi="Times New Roman"/>
          <w:iCs/>
          <w:color w:val="000000"/>
          <w:sz w:val="24"/>
          <w:szCs w:val="24"/>
        </w:rPr>
        <w:t>т</w:t>
      </w:r>
      <w:r w:rsidR="009509B6">
        <w:rPr>
          <w:rFonts w:ascii="Times New Roman" w:hAnsi="Times New Roman"/>
          <w:iCs/>
          <w:color w:val="000000"/>
          <w:sz w:val="24"/>
          <w:szCs w:val="24"/>
        </w:rPr>
        <w:t xml:space="preserve"> пользователю </w:t>
      </w:r>
      <w:r w:rsidR="008F38EA">
        <w:rPr>
          <w:rFonts w:ascii="Times New Roman" w:hAnsi="Times New Roman"/>
          <w:iCs/>
          <w:color w:val="000000"/>
          <w:sz w:val="24"/>
          <w:szCs w:val="24"/>
        </w:rPr>
        <w:t>в собранном состоянии, поэтому нужда</w:t>
      </w:r>
      <w:r w:rsidR="00270290">
        <w:rPr>
          <w:rFonts w:ascii="Times New Roman" w:hAnsi="Times New Roman"/>
          <w:iCs/>
          <w:color w:val="000000"/>
          <w:sz w:val="24"/>
          <w:szCs w:val="24"/>
        </w:rPr>
        <w:t>ю</w:t>
      </w:r>
      <w:r w:rsidR="008F38EA">
        <w:rPr>
          <w:rFonts w:ascii="Times New Roman" w:hAnsi="Times New Roman"/>
          <w:iCs/>
          <w:color w:val="000000"/>
          <w:sz w:val="24"/>
          <w:szCs w:val="24"/>
        </w:rPr>
        <w:t xml:space="preserve">тся только </w:t>
      </w:r>
      <w:r w:rsidR="00270290">
        <w:rPr>
          <w:rFonts w:ascii="Times New Roman" w:hAnsi="Times New Roman"/>
          <w:iCs/>
          <w:color w:val="000000"/>
          <w:sz w:val="24"/>
          <w:szCs w:val="24"/>
        </w:rPr>
        <w:t>в надевании изделия на тело пользователя и присоединении к силовым направляющим аттракциона</w:t>
      </w:r>
      <w:r w:rsidR="008F38E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045605" w:rsidRDefault="00720306" w:rsidP="00495B50">
      <w:pPr>
        <w:pStyle w:val="a7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3.3.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="00270290">
        <w:rPr>
          <w:rFonts w:ascii="Times New Roman" w:hAnsi="Times New Roman"/>
          <w:iCs/>
          <w:color w:val="000000"/>
          <w:sz w:val="24"/>
          <w:szCs w:val="24"/>
        </w:rPr>
        <w:t>Д</w:t>
      </w:r>
      <w:r w:rsidR="008F38EA">
        <w:rPr>
          <w:rFonts w:ascii="Times New Roman" w:hAnsi="Times New Roman"/>
          <w:iCs/>
          <w:color w:val="000000"/>
          <w:sz w:val="24"/>
          <w:szCs w:val="24"/>
        </w:rPr>
        <w:t>ля приведения устройства в рабочее состояние необходимо</w:t>
      </w:r>
      <w:r w:rsidR="00045605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70290" w:rsidRDefault="00270290" w:rsidP="00495B5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одеть пояс</w:t>
      </w:r>
      <w:r w:rsidR="00495B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беседку на тело пользователя; </w:t>
      </w:r>
    </w:p>
    <w:p w:rsidR="00270290" w:rsidRDefault="00270290" w:rsidP="00495B5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подогнать по фигуре и зафиксировать с помощью </w:t>
      </w:r>
      <w:r w:rsidR="00495B50">
        <w:rPr>
          <w:rFonts w:ascii="Times New Roman" w:hAnsi="Times New Roman"/>
          <w:sz w:val="24"/>
          <w:szCs w:val="24"/>
        </w:rPr>
        <w:t>регулировочных пряжек и «липучки» корсет, ножные охваты,</w:t>
      </w:r>
      <w:r w:rsidR="009509B6">
        <w:rPr>
          <w:rFonts w:ascii="Times New Roman" w:hAnsi="Times New Roman"/>
          <w:sz w:val="24"/>
          <w:szCs w:val="24"/>
        </w:rPr>
        <w:t xml:space="preserve"> накладки</w:t>
      </w:r>
      <w:r w:rsidR="00495B50">
        <w:rPr>
          <w:rFonts w:ascii="Times New Roman" w:hAnsi="Times New Roman"/>
          <w:sz w:val="24"/>
          <w:szCs w:val="24"/>
        </w:rPr>
        <w:t xml:space="preserve"> корсета и ножных охватов;</w:t>
      </w:r>
    </w:p>
    <w:p w:rsidR="00495B50" w:rsidRDefault="00495B50" w:rsidP="00495B5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убрать излишки силовых лент, закрепив их концы шлевками;</w:t>
      </w:r>
    </w:p>
    <w:p w:rsidR="006919BF" w:rsidRPr="006919BF" w:rsidRDefault="006919BF" w:rsidP="00495B5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919BF">
        <w:rPr>
          <w:rFonts w:ascii="Times New Roman" w:hAnsi="Times New Roman"/>
          <w:sz w:val="24"/>
          <w:szCs w:val="24"/>
        </w:rPr>
        <w:t>прикрепить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495B50">
        <w:rPr>
          <w:rFonts w:ascii="Times New Roman" w:hAnsi="Times New Roman"/>
          <w:sz w:val="24"/>
          <w:szCs w:val="24"/>
        </w:rPr>
        <w:t>надетую на пользователя пояс-беседку</w:t>
      </w:r>
      <w:r>
        <w:rPr>
          <w:rFonts w:ascii="Times New Roman" w:hAnsi="Times New Roman"/>
          <w:sz w:val="24"/>
          <w:szCs w:val="24"/>
        </w:rPr>
        <w:t xml:space="preserve"> посредством </w:t>
      </w:r>
      <w:r w:rsidR="00495B50">
        <w:rPr>
          <w:rFonts w:ascii="Times New Roman" w:hAnsi="Times New Roman"/>
          <w:sz w:val="24"/>
          <w:szCs w:val="24"/>
        </w:rPr>
        <w:t>присоединения петель к силовым направляющим аттракциона с помощью штатных присоединительных элементов (карабины, привязь и пр.)</w:t>
      </w:r>
      <w:r>
        <w:rPr>
          <w:rFonts w:ascii="Times New Roman" w:hAnsi="Times New Roman"/>
          <w:sz w:val="24"/>
          <w:szCs w:val="24"/>
        </w:rPr>
        <w:t>;</w:t>
      </w:r>
    </w:p>
    <w:p w:rsidR="000A5364" w:rsidRDefault="006919BF" w:rsidP="00495B5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устройство готово </w:t>
      </w:r>
      <w:r w:rsidR="00421FB0" w:rsidRPr="006919BF">
        <w:rPr>
          <w:rFonts w:ascii="Times New Roman" w:hAnsi="Times New Roman"/>
          <w:sz w:val="24"/>
          <w:szCs w:val="24"/>
        </w:rPr>
        <w:t xml:space="preserve">к </w:t>
      </w:r>
      <w:r w:rsidR="00495B50">
        <w:rPr>
          <w:rFonts w:ascii="Times New Roman" w:hAnsi="Times New Roman"/>
          <w:sz w:val="24"/>
          <w:szCs w:val="24"/>
        </w:rPr>
        <w:t>эксплуатации</w:t>
      </w:r>
      <w:r w:rsidR="0019503C">
        <w:rPr>
          <w:rFonts w:ascii="Times New Roman" w:hAnsi="Times New Roman"/>
          <w:sz w:val="24"/>
          <w:szCs w:val="24"/>
        </w:rPr>
        <w:t xml:space="preserve"> (Рис.2)</w:t>
      </w:r>
      <w:r w:rsidR="00495B50">
        <w:rPr>
          <w:rFonts w:ascii="Times New Roman" w:hAnsi="Times New Roman"/>
          <w:sz w:val="24"/>
          <w:szCs w:val="24"/>
        </w:rPr>
        <w:t>.</w:t>
      </w:r>
    </w:p>
    <w:p w:rsidR="0019503C" w:rsidRDefault="0019503C" w:rsidP="0019503C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45269" cy="360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26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03C" w:rsidRDefault="0019503C" w:rsidP="0019503C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  <w:r>
        <w:rPr>
          <w:b/>
          <w:color w:val="000000"/>
        </w:rPr>
        <w:t>Рис. 2</w:t>
      </w:r>
      <w:r>
        <w:rPr>
          <w:color w:val="000000"/>
        </w:rPr>
        <w:t>. Варианты приведения в рабочее состояние поясов-беседок «ТАРЗАН» и «ТАРЗАНКА»</w:t>
      </w:r>
    </w:p>
    <w:p w:rsidR="00701120" w:rsidRPr="00FB51AD" w:rsidRDefault="00701120" w:rsidP="009E5B0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406" w:rsidRPr="00482369" w:rsidRDefault="00713406" w:rsidP="00D5760D">
      <w:pPr>
        <w:pStyle w:val="a7"/>
        <w:ind w:left="36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482369">
        <w:rPr>
          <w:rStyle w:val="a5"/>
          <w:rFonts w:ascii="Times New Roman" w:hAnsi="Times New Roman"/>
          <w:color w:val="000000"/>
          <w:sz w:val="28"/>
          <w:szCs w:val="28"/>
        </w:rPr>
        <w:t>4.</w:t>
      </w:r>
      <w:r w:rsidR="005B5834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82369">
        <w:rPr>
          <w:rStyle w:val="a5"/>
          <w:rFonts w:ascii="Times New Roman" w:hAnsi="Times New Roman"/>
          <w:color w:val="000000"/>
          <w:sz w:val="28"/>
          <w:szCs w:val="28"/>
        </w:rPr>
        <w:t>Техническое</w:t>
      </w:r>
      <w:r w:rsidR="005B5834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82369">
        <w:rPr>
          <w:rStyle w:val="a5"/>
          <w:rFonts w:ascii="Times New Roman" w:hAnsi="Times New Roman"/>
          <w:color w:val="000000"/>
          <w:sz w:val="28"/>
          <w:szCs w:val="28"/>
        </w:rPr>
        <w:t>обслуживание</w:t>
      </w:r>
      <w:r w:rsidR="005B5834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82369">
        <w:rPr>
          <w:rStyle w:val="a5"/>
          <w:rFonts w:ascii="Times New Roman" w:hAnsi="Times New Roman"/>
          <w:color w:val="000000"/>
          <w:sz w:val="28"/>
          <w:szCs w:val="28"/>
        </w:rPr>
        <w:t>и</w:t>
      </w:r>
      <w:r w:rsidR="005B5834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82369">
        <w:rPr>
          <w:rStyle w:val="a5"/>
          <w:rFonts w:ascii="Times New Roman" w:hAnsi="Times New Roman"/>
          <w:color w:val="000000"/>
          <w:sz w:val="28"/>
          <w:szCs w:val="28"/>
        </w:rPr>
        <w:t>условия</w:t>
      </w:r>
      <w:r w:rsidR="005B5834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82369">
        <w:rPr>
          <w:rStyle w:val="a5"/>
          <w:rFonts w:ascii="Times New Roman" w:hAnsi="Times New Roman"/>
          <w:color w:val="000000"/>
          <w:sz w:val="28"/>
          <w:szCs w:val="28"/>
        </w:rPr>
        <w:t>хранения</w:t>
      </w:r>
    </w:p>
    <w:p w:rsidR="00D5760D" w:rsidRDefault="00D5760D" w:rsidP="00D5760D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 w:rsidR="00A83CC0" w:rsidRPr="00A83CC0">
        <w:rPr>
          <w:rFonts w:ascii="Times New Roman" w:hAnsi="Times New Roman"/>
          <w:sz w:val="24"/>
          <w:szCs w:val="24"/>
        </w:rPr>
        <w:t>Для безопасной эксплуатации изделия необходимо перед каждым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A83CC0" w:rsidRPr="00A83CC0">
        <w:rPr>
          <w:rFonts w:ascii="Times New Roman" w:hAnsi="Times New Roman"/>
          <w:sz w:val="24"/>
          <w:szCs w:val="24"/>
        </w:rPr>
        <w:t>проводить визуальный осмотр и осмотр его составных частей для обнаружения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83CC0" w:rsidRPr="00A83CC0">
        <w:rPr>
          <w:rFonts w:ascii="Times New Roman" w:hAnsi="Times New Roman"/>
          <w:sz w:val="24"/>
          <w:szCs w:val="24"/>
        </w:rPr>
        <w:t xml:space="preserve">механического износа, наличия механических дефектов, </w:t>
      </w:r>
      <w:r w:rsidR="00DF3DBF">
        <w:rPr>
          <w:rFonts w:ascii="Times New Roman" w:hAnsi="Times New Roman"/>
          <w:sz w:val="24"/>
          <w:szCs w:val="24"/>
        </w:rPr>
        <w:t>надрывов текстильных элементов</w:t>
      </w:r>
      <w:r w:rsidR="00A83CC0" w:rsidRPr="00A83CC0">
        <w:rPr>
          <w:rFonts w:ascii="Times New Roman" w:hAnsi="Times New Roman"/>
          <w:sz w:val="24"/>
          <w:szCs w:val="24"/>
        </w:rPr>
        <w:t>, деформации,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DF3DBF">
        <w:rPr>
          <w:rFonts w:ascii="Times New Roman" w:hAnsi="Times New Roman"/>
          <w:sz w:val="24"/>
          <w:szCs w:val="24"/>
        </w:rPr>
        <w:t>коррозии, других повреждений и всего то</w:t>
      </w:r>
      <w:r w:rsidR="00A83CC0" w:rsidRPr="00A83CC0">
        <w:rPr>
          <w:rFonts w:ascii="Times New Roman" w:hAnsi="Times New Roman"/>
          <w:sz w:val="24"/>
          <w:szCs w:val="24"/>
        </w:rPr>
        <w:t>го, что может влиять на безопасную работу изделия.</w:t>
      </w:r>
    </w:p>
    <w:p w:rsidR="00D5760D" w:rsidRDefault="00D5760D" w:rsidP="00D5760D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</w:r>
      <w:r w:rsidR="00A83CC0" w:rsidRPr="00A83CC0">
        <w:rPr>
          <w:rFonts w:ascii="Times New Roman" w:hAnsi="Times New Roman"/>
          <w:sz w:val="24"/>
          <w:szCs w:val="24"/>
        </w:rPr>
        <w:t>Один раз в год (или чаще в зависимости от местного законодательства в вашей стране, а</w:t>
      </w:r>
      <w:r>
        <w:rPr>
          <w:rFonts w:ascii="Times New Roman" w:hAnsi="Times New Roman"/>
          <w:sz w:val="24"/>
          <w:szCs w:val="24"/>
        </w:rPr>
        <w:t xml:space="preserve"> </w:t>
      </w:r>
      <w:r w:rsidR="00A83CC0" w:rsidRPr="00A83CC0">
        <w:rPr>
          <w:rFonts w:ascii="Times New Roman" w:hAnsi="Times New Roman"/>
          <w:sz w:val="24"/>
          <w:szCs w:val="24"/>
        </w:rPr>
        <w:t xml:space="preserve">также от условий использования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="00A83CC0" w:rsidRPr="00A83CC0">
        <w:rPr>
          <w:rFonts w:ascii="Times New Roman" w:hAnsi="Times New Roman"/>
          <w:sz w:val="24"/>
          <w:szCs w:val="24"/>
        </w:rPr>
        <w:t xml:space="preserve">ия) или после аварийного рывка </w:t>
      </w:r>
      <w:r w:rsidR="008D7A50">
        <w:rPr>
          <w:rFonts w:ascii="Times New Roman" w:hAnsi="Times New Roman"/>
          <w:sz w:val="24"/>
          <w:szCs w:val="24"/>
        </w:rPr>
        <w:t>изделие</w:t>
      </w:r>
      <w:r w:rsidR="00002AD6">
        <w:rPr>
          <w:rFonts w:ascii="Times New Roman" w:hAnsi="Times New Roman"/>
          <w:sz w:val="24"/>
          <w:szCs w:val="24"/>
        </w:rPr>
        <w:t xml:space="preserve"> </w:t>
      </w:r>
      <w:r w:rsidR="00A83CC0" w:rsidRPr="00A83CC0">
        <w:rPr>
          <w:rFonts w:ascii="Times New Roman" w:hAnsi="Times New Roman"/>
          <w:sz w:val="24"/>
          <w:szCs w:val="24"/>
        </w:rPr>
        <w:t xml:space="preserve">необходимо проверять </w:t>
      </w:r>
      <w:r w:rsidR="00002AD6">
        <w:rPr>
          <w:rFonts w:ascii="Times New Roman" w:hAnsi="Times New Roman"/>
          <w:sz w:val="24"/>
          <w:szCs w:val="24"/>
        </w:rPr>
        <w:t xml:space="preserve">путем </w:t>
      </w:r>
      <w:r w:rsidR="00A83CC0" w:rsidRPr="00A83CC0">
        <w:rPr>
          <w:rFonts w:ascii="Times New Roman" w:hAnsi="Times New Roman"/>
          <w:sz w:val="24"/>
          <w:szCs w:val="24"/>
        </w:rPr>
        <w:t>осмотр</w:t>
      </w:r>
      <w:r w:rsidR="00002AD6">
        <w:rPr>
          <w:rFonts w:ascii="Times New Roman" w:hAnsi="Times New Roman"/>
          <w:sz w:val="24"/>
          <w:szCs w:val="24"/>
        </w:rPr>
        <w:t>а</w:t>
      </w:r>
      <w:r w:rsidR="00A83CC0" w:rsidRPr="00A83CC0">
        <w:rPr>
          <w:rFonts w:ascii="Times New Roman" w:hAnsi="Times New Roman"/>
          <w:sz w:val="24"/>
          <w:szCs w:val="24"/>
        </w:rPr>
        <w:t xml:space="preserve"> уполномоченным</w:t>
      </w:r>
      <w:r>
        <w:rPr>
          <w:rFonts w:ascii="Times New Roman" w:hAnsi="Times New Roman"/>
          <w:sz w:val="24"/>
          <w:szCs w:val="24"/>
        </w:rPr>
        <w:t xml:space="preserve"> (компетентным) лицом.</w:t>
      </w:r>
    </w:p>
    <w:p w:rsidR="00D5760D" w:rsidRDefault="00D5760D" w:rsidP="00D5760D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</w:r>
      <w:r w:rsidR="00A83CC0" w:rsidRPr="00A83CC0">
        <w:rPr>
          <w:rFonts w:ascii="Times New Roman" w:hAnsi="Times New Roman"/>
          <w:sz w:val="24"/>
          <w:szCs w:val="24"/>
        </w:rPr>
        <w:t>Результаты осмотра заносятся в журнал проверок изделия.</w:t>
      </w:r>
    </w:p>
    <w:p w:rsidR="00D5760D" w:rsidRDefault="00D5760D" w:rsidP="00D5760D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="00A83CC0" w:rsidRPr="00A83CC0">
        <w:rPr>
          <w:rFonts w:ascii="Times New Roman" w:hAnsi="Times New Roman"/>
          <w:sz w:val="24"/>
          <w:szCs w:val="24"/>
        </w:rPr>
        <w:t>Немедленно выбраковыва</w:t>
      </w:r>
      <w:r w:rsidR="00002AD6">
        <w:rPr>
          <w:rFonts w:ascii="Times New Roman" w:hAnsi="Times New Roman"/>
          <w:sz w:val="24"/>
          <w:szCs w:val="24"/>
        </w:rPr>
        <w:t xml:space="preserve">ется </w:t>
      </w:r>
      <w:r w:rsidR="00A83CC0" w:rsidRPr="00A83CC0">
        <w:rPr>
          <w:rFonts w:ascii="Times New Roman" w:hAnsi="Times New Roman"/>
          <w:sz w:val="24"/>
          <w:szCs w:val="24"/>
        </w:rPr>
        <w:t>любое</w:t>
      </w:r>
      <w:r w:rsidR="00002AD6">
        <w:rPr>
          <w:rFonts w:ascii="Times New Roman" w:hAnsi="Times New Roman"/>
          <w:sz w:val="24"/>
          <w:szCs w:val="24"/>
        </w:rPr>
        <w:t xml:space="preserve">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="00A83CC0" w:rsidRPr="00A83CC0">
        <w:rPr>
          <w:rFonts w:ascii="Times New Roman" w:hAnsi="Times New Roman"/>
          <w:sz w:val="24"/>
          <w:szCs w:val="24"/>
        </w:rPr>
        <w:t>ие, если:</w:t>
      </w:r>
    </w:p>
    <w:p w:rsidR="00D5760D" w:rsidRDefault="00D5760D" w:rsidP="00D5760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5760D">
        <w:rPr>
          <w:rFonts w:ascii="Times New Roman" w:hAnsi="Times New Roman"/>
          <w:sz w:val="24"/>
          <w:szCs w:val="24"/>
        </w:rPr>
        <w:t>невозможно убедится в том, что изделие можно однозначно идентифицировать с его паспортом и журналом проверок;</w:t>
      </w:r>
    </w:p>
    <w:p w:rsidR="00D5760D" w:rsidRDefault="000508FE" w:rsidP="00D5760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снаряжен</w:t>
      </w:r>
      <w:r w:rsidR="00D5760D" w:rsidRPr="00D5760D">
        <w:rPr>
          <w:rFonts w:ascii="Times New Roman" w:hAnsi="Times New Roman"/>
          <w:sz w:val="24"/>
          <w:szCs w:val="24"/>
        </w:rPr>
        <w:t>ие деформировано, в том числе и вследствие воздействия сильного рывка или б</w:t>
      </w:r>
      <w:r w:rsidR="00D5760D">
        <w:rPr>
          <w:rFonts w:ascii="Times New Roman" w:hAnsi="Times New Roman"/>
          <w:sz w:val="24"/>
          <w:szCs w:val="24"/>
        </w:rPr>
        <w:t>ольшой нагрузки;</w:t>
      </w:r>
    </w:p>
    <w:p w:rsidR="00B35788" w:rsidRDefault="00D5760D" w:rsidP="00B35788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35788">
        <w:rPr>
          <w:rFonts w:ascii="Times New Roman" w:hAnsi="Times New Roman"/>
          <w:sz w:val="24"/>
          <w:szCs w:val="24"/>
        </w:rPr>
        <w:t>есть сомнения</w:t>
      </w:r>
      <w:r w:rsidR="00B35788">
        <w:rPr>
          <w:rFonts w:ascii="Times New Roman" w:hAnsi="Times New Roman"/>
          <w:sz w:val="24"/>
          <w:szCs w:val="24"/>
        </w:rPr>
        <w:t xml:space="preserve"> в его надежности;</w:t>
      </w:r>
    </w:p>
    <w:p w:rsidR="00A83CC0" w:rsidRPr="0046336E" w:rsidRDefault="00D5760D" w:rsidP="00605C59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6336E">
        <w:rPr>
          <w:rFonts w:ascii="Times New Roman" w:hAnsi="Times New Roman"/>
          <w:sz w:val="24"/>
          <w:szCs w:val="24"/>
        </w:rPr>
        <w:t xml:space="preserve">когда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Pr="0046336E">
        <w:rPr>
          <w:rFonts w:ascii="Times New Roman" w:hAnsi="Times New Roman"/>
          <w:sz w:val="24"/>
          <w:szCs w:val="24"/>
        </w:rPr>
        <w:t>ие устарело и более не соответствует новым стандартам, законам,</w:t>
      </w:r>
      <w:r w:rsidR="0046336E">
        <w:rPr>
          <w:rFonts w:ascii="Times New Roman" w:hAnsi="Times New Roman"/>
          <w:sz w:val="24"/>
          <w:szCs w:val="24"/>
        </w:rPr>
        <w:t xml:space="preserve"> </w:t>
      </w:r>
      <w:r w:rsidRPr="0046336E">
        <w:rPr>
          <w:rFonts w:ascii="Times New Roman" w:hAnsi="Times New Roman"/>
          <w:sz w:val="24"/>
          <w:szCs w:val="24"/>
        </w:rPr>
        <w:t xml:space="preserve">технике или оно не совместимо с другим </w:t>
      </w:r>
      <w:r w:rsidR="000508FE">
        <w:rPr>
          <w:rFonts w:ascii="Times New Roman" w:hAnsi="Times New Roman"/>
          <w:sz w:val="24"/>
          <w:szCs w:val="24"/>
        </w:rPr>
        <w:t>снаряжен</w:t>
      </w:r>
      <w:r w:rsidRPr="0046336E">
        <w:rPr>
          <w:rFonts w:ascii="Times New Roman" w:hAnsi="Times New Roman"/>
          <w:sz w:val="24"/>
          <w:szCs w:val="24"/>
        </w:rPr>
        <w:t>ием и т.д.</w:t>
      </w:r>
    </w:p>
    <w:p w:rsidR="00B275D8" w:rsidRPr="009509B6" w:rsidRDefault="00B35788" w:rsidP="009509B6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B35788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A83CC0" w:rsidRPr="00B35788">
        <w:rPr>
          <w:rFonts w:ascii="Times New Roman" w:hAnsi="Times New Roman"/>
          <w:sz w:val="24"/>
          <w:szCs w:val="24"/>
        </w:rPr>
        <w:t xml:space="preserve"> </w:t>
      </w:r>
      <w:r w:rsidR="009509B6" w:rsidRPr="009509B6">
        <w:rPr>
          <w:rFonts w:ascii="Times New Roman" w:hAnsi="Times New Roman"/>
          <w:sz w:val="24"/>
          <w:szCs w:val="24"/>
        </w:rPr>
        <w:t xml:space="preserve">При выявлении скрытых дефектов необходимо помнить, что динамические и статические испытания СИЗ от падения с высоты с повышенной нагрузкой в эксплуатирующих организациях не проводятся, а проверить привязь нагружением возможно только с применением допустимых нагрузок. При такой необходимости надо надеть изделие на испытательный манекен и последовательно нагружать все имеющиеся на привязи точки присоединения статической нагрузкой в </w:t>
      </w:r>
      <w:r w:rsidR="009509B6">
        <w:rPr>
          <w:rFonts w:ascii="Times New Roman" w:hAnsi="Times New Roman"/>
          <w:sz w:val="24"/>
          <w:szCs w:val="24"/>
        </w:rPr>
        <w:t xml:space="preserve">размере </w:t>
      </w:r>
      <w:r w:rsidR="009509B6" w:rsidRPr="009509B6">
        <w:rPr>
          <w:rFonts w:ascii="Times New Roman" w:hAnsi="Times New Roman"/>
          <w:sz w:val="24"/>
          <w:szCs w:val="24"/>
        </w:rPr>
        <w:t>9 кН в течении 3</w:t>
      </w:r>
      <w:r w:rsidR="009509B6">
        <w:rPr>
          <w:rFonts w:ascii="Times New Roman" w:hAnsi="Times New Roman"/>
          <w:sz w:val="24"/>
          <w:szCs w:val="24"/>
        </w:rPr>
        <w:t>-</w:t>
      </w:r>
      <w:r w:rsidR="009509B6" w:rsidRPr="009509B6">
        <w:rPr>
          <w:rFonts w:ascii="Times New Roman" w:hAnsi="Times New Roman"/>
          <w:sz w:val="24"/>
          <w:szCs w:val="24"/>
        </w:rPr>
        <w:t>х минут.</w:t>
      </w:r>
    </w:p>
    <w:p w:rsidR="00065A91" w:rsidRDefault="00B275D8" w:rsidP="00B275D8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</w:r>
      <w:r w:rsidR="00A83CC0" w:rsidRPr="00B35788">
        <w:rPr>
          <w:rFonts w:ascii="Times New Roman" w:hAnsi="Times New Roman"/>
          <w:sz w:val="24"/>
          <w:szCs w:val="24"/>
        </w:rPr>
        <w:t xml:space="preserve">Проведение </w:t>
      </w:r>
      <w:r w:rsidR="00827E97">
        <w:rPr>
          <w:rFonts w:ascii="Times New Roman" w:hAnsi="Times New Roman"/>
          <w:sz w:val="24"/>
          <w:szCs w:val="24"/>
        </w:rPr>
        <w:t>данн</w:t>
      </w:r>
      <w:r w:rsidR="00A83CC0" w:rsidRPr="00B35788">
        <w:rPr>
          <w:rFonts w:ascii="Times New Roman" w:hAnsi="Times New Roman"/>
          <w:sz w:val="24"/>
          <w:szCs w:val="24"/>
        </w:rPr>
        <w:t>ой проверки производитель делегирует пользователю</w:t>
      </w:r>
      <w:r w:rsidR="00065A91">
        <w:rPr>
          <w:rFonts w:ascii="Times New Roman" w:hAnsi="Times New Roman"/>
          <w:sz w:val="24"/>
          <w:szCs w:val="24"/>
        </w:rPr>
        <w:t>.</w:t>
      </w:r>
    </w:p>
    <w:p w:rsidR="00330A09" w:rsidRDefault="00065A91" w:rsidP="00330A09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4.7.</w:t>
      </w:r>
      <w:r>
        <w:rPr>
          <w:rFonts w:ascii="Times New Roman" w:hAnsi="Times New Roman"/>
          <w:sz w:val="24"/>
          <w:szCs w:val="24"/>
        </w:rPr>
        <w:tab/>
        <w:t xml:space="preserve">После проведения </w:t>
      </w:r>
      <w:r w:rsidR="001D35F5">
        <w:rPr>
          <w:rFonts w:ascii="Times New Roman" w:hAnsi="Times New Roman"/>
          <w:sz w:val="24"/>
          <w:szCs w:val="24"/>
        </w:rPr>
        <w:t xml:space="preserve">испытаний изделие подвергнуть пристальному осмотру. </w:t>
      </w:r>
      <w:r w:rsidR="00A83CC0" w:rsidRPr="00B35788">
        <w:rPr>
          <w:rFonts w:ascii="Times New Roman" w:hAnsi="Times New Roman"/>
          <w:sz w:val="24"/>
          <w:szCs w:val="24"/>
        </w:rPr>
        <w:t>Если неисправности или какие-либо другие дефекты</w:t>
      </w:r>
      <w:r w:rsidR="00235032">
        <w:rPr>
          <w:rFonts w:ascii="Times New Roman" w:hAnsi="Times New Roman"/>
          <w:sz w:val="24"/>
          <w:szCs w:val="24"/>
        </w:rPr>
        <w:t xml:space="preserve"> возникшие в процессе проведения испытания</w:t>
      </w:r>
      <w:r w:rsidR="00A83CC0" w:rsidRPr="00B35788">
        <w:rPr>
          <w:rFonts w:ascii="Times New Roman" w:hAnsi="Times New Roman"/>
          <w:sz w:val="24"/>
          <w:szCs w:val="24"/>
        </w:rPr>
        <w:t xml:space="preserve"> не </w:t>
      </w:r>
      <w:r w:rsidR="00235032">
        <w:rPr>
          <w:rFonts w:ascii="Times New Roman" w:hAnsi="Times New Roman"/>
          <w:sz w:val="24"/>
          <w:szCs w:val="24"/>
        </w:rPr>
        <w:t xml:space="preserve">были </w:t>
      </w:r>
      <w:r w:rsidR="00A83CC0" w:rsidRPr="00B35788">
        <w:rPr>
          <w:rFonts w:ascii="Times New Roman" w:hAnsi="Times New Roman"/>
          <w:sz w:val="24"/>
          <w:szCs w:val="24"/>
        </w:rPr>
        <w:t>обнаружены, устройство считают выдержавшим испытание. В противном случае изделие следует вывести из использования.</w:t>
      </w:r>
    </w:p>
    <w:p w:rsidR="00330A09" w:rsidRDefault="00330A09" w:rsidP="00330A09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</w:t>
      </w:r>
      <w:r>
        <w:rPr>
          <w:rFonts w:ascii="Times New Roman" w:hAnsi="Times New Roman"/>
          <w:sz w:val="24"/>
          <w:szCs w:val="24"/>
        </w:rPr>
        <w:tab/>
      </w:r>
      <w:r w:rsidR="00A83CC0" w:rsidRPr="00B35788">
        <w:rPr>
          <w:rFonts w:ascii="Times New Roman" w:hAnsi="Times New Roman"/>
          <w:sz w:val="24"/>
          <w:szCs w:val="24"/>
        </w:rPr>
        <w:t>Таким же осмотрам и испытаниям подлежат изделия, хранящиеся на скл</w:t>
      </w:r>
      <w:r w:rsidR="00B275D8">
        <w:rPr>
          <w:rFonts w:ascii="Times New Roman" w:hAnsi="Times New Roman"/>
          <w:sz w:val="24"/>
          <w:szCs w:val="24"/>
        </w:rPr>
        <w:t>аде более 1 года, а испытаниям –</w:t>
      </w:r>
      <w:r w:rsidR="00A83CC0" w:rsidRPr="00B35788">
        <w:rPr>
          <w:rFonts w:ascii="Times New Roman" w:hAnsi="Times New Roman"/>
          <w:sz w:val="24"/>
          <w:szCs w:val="24"/>
        </w:rPr>
        <w:t xml:space="preserve"> изделия, испытавшие динамический рывок или вызвавшие сомнения после визуального осмотра.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83CC0" w:rsidRPr="00B35788">
        <w:rPr>
          <w:rFonts w:ascii="Times New Roman" w:hAnsi="Times New Roman"/>
          <w:sz w:val="24"/>
          <w:szCs w:val="24"/>
        </w:rPr>
        <w:t>При наличии выбраковочных признаков – изделие не годно к дальнейшей эксплуатации!</w:t>
      </w:r>
    </w:p>
    <w:p w:rsidR="00601BC5" w:rsidRDefault="00330A09" w:rsidP="00601BC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</w:t>
      </w:r>
      <w:r>
        <w:rPr>
          <w:rFonts w:ascii="Times New Roman" w:hAnsi="Times New Roman"/>
          <w:sz w:val="24"/>
          <w:szCs w:val="24"/>
        </w:rPr>
        <w:tab/>
      </w:r>
      <w:r w:rsidR="00601BC5" w:rsidRPr="00601BC5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601BC5" w:rsidRPr="00330A09">
        <w:rPr>
          <w:rFonts w:ascii="Times New Roman" w:hAnsi="Times New Roman"/>
          <w:sz w:val="24"/>
          <w:szCs w:val="24"/>
        </w:rPr>
        <w:t xml:space="preserve"> </w:t>
      </w:r>
      <w:r w:rsidR="00A83CC0" w:rsidRPr="00330A09">
        <w:rPr>
          <w:rFonts w:ascii="Times New Roman" w:hAnsi="Times New Roman"/>
          <w:sz w:val="24"/>
          <w:szCs w:val="24"/>
        </w:rPr>
        <w:t>Чтобы избежать дальнейшего использования выбракованного снаряжения, его</w:t>
      </w:r>
      <w:r w:rsidR="00AF50C4" w:rsidRPr="00330A09">
        <w:rPr>
          <w:rFonts w:ascii="Times New Roman" w:hAnsi="Times New Roman"/>
          <w:sz w:val="24"/>
          <w:szCs w:val="24"/>
        </w:rPr>
        <w:t xml:space="preserve"> </w:t>
      </w:r>
      <w:r w:rsidR="00A83CC0" w:rsidRPr="00330A09">
        <w:rPr>
          <w:rFonts w:ascii="Times New Roman" w:hAnsi="Times New Roman"/>
          <w:sz w:val="24"/>
          <w:szCs w:val="24"/>
        </w:rPr>
        <w:t>следует уничтожить.</w:t>
      </w:r>
    </w:p>
    <w:p w:rsidR="00601BC5" w:rsidRDefault="0020176A" w:rsidP="00601BC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="00601BC5">
        <w:rPr>
          <w:rFonts w:ascii="Times New Roman" w:hAnsi="Times New Roman"/>
          <w:sz w:val="24"/>
          <w:szCs w:val="24"/>
        </w:rPr>
        <w:t xml:space="preserve">. </w:t>
      </w:r>
      <w:r w:rsidR="00A83CC0" w:rsidRPr="00330A09">
        <w:rPr>
          <w:rFonts w:ascii="Times New Roman" w:hAnsi="Times New Roman"/>
          <w:sz w:val="24"/>
          <w:szCs w:val="24"/>
        </w:rPr>
        <w:t xml:space="preserve">Ремонт снаряжения ТМ KROK вне мастерских ТМ KROK </w:t>
      </w:r>
      <w:r w:rsidR="00B275D8">
        <w:rPr>
          <w:rFonts w:ascii="Times New Roman" w:hAnsi="Times New Roman"/>
          <w:sz w:val="24"/>
          <w:szCs w:val="24"/>
        </w:rPr>
        <w:t>–</w:t>
      </w:r>
      <w:r w:rsidR="00A83CC0" w:rsidRPr="00330A09">
        <w:rPr>
          <w:rFonts w:ascii="Times New Roman" w:hAnsi="Times New Roman"/>
          <w:sz w:val="24"/>
          <w:szCs w:val="24"/>
        </w:rPr>
        <w:t xml:space="preserve"> запрещён!</w:t>
      </w:r>
    </w:p>
    <w:p w:rsidR="00601BC5" w:rsidRDefault="0020176A" w:rsidP="00601BC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="00601BC5">
        <w:rPr>
          <w:rFonts w:ascii="Times New Roman" w:hAnsi="Times New Roman"/>
          <w:sz w:val="24"/>
          <w:szCs w:val="24"/>
        </w:rPr>
        <w:t xml:space="preserve">. </w:t>
      </w:r>
      <w:r w:rsidR="00A83CC0" w:rsidRPr="00330A09">
        <w:rPr>
          <w:rFonts w:ascii="Times New Roman" w:hAnsi="Times New Roman"/>
          <w:sz w:val="24"/>
          <w:szCs w:val="24"/>
        </w:rPr>
        <w:t>После эксплуатации изде</w:t>
      </w:r>
      <w:r w:rsidR="00235032">
        <w:rPr>
          <w:rFonts w:ascii="Times New Roman" w:hAnsi="Times New Roman"/>
          <w:sz w:val="24"/>
          <w:szCs w:val="24"/>
        </w:rPr>
        <w:t xml:space="preserve">лие следует тщательно вычистить </w:t>
      </w:r>
      <w:r w:rsidR="006E6FF8">
        <w:rPr>
          <w:rFonts w:ascii="Times New Roman" w:hAnsi="Times New Roman"/>
          <w:sz w:val="24"/>
          <w:szCs w:val="24"/>
        </w:rPr>
        <w:t xml:space="preserve">(при необходимости возможна стирка изделия с использованием неагрессивных моющих средств при температуре воды не более 40ºС) </w:t>
      </w:r>
      <w:r w:rsidR="00235032">
        <w:rPr>
          <w:rFonts w:ascii="Times New Roman" w:hAnsi="Times New Roman"/>
          <w:sz w:val="24"/>
          <w:szCs w:val="24"/>
        </w:rPr>
        <w:t>и</w:t>
      </w:r>
      <w:r w:rsidR="00A83CC0" w:rsidRPr="00330A09">
        <w:rPr>
          <w:rFonts w:ascii="Times New Roman" w:hAnsi="Times New Roman"/>
          <w:sz w:val="24"/>
          <w:szCs w:val="24"/>
        </w:rPr>
        <w:t xml:space="preserve"> выс</w:t>
      </w:r>
      <w:r w:rsidR="00235032">
        <w:rPr>
          <w:rFonts w:ascii="Times New Roman" w:hAnsi="Times New Roman"/>
          <w:sz w:val="24"/>
          <w:szCs w:val="24"/>
        </w:rPr>
        <w:t>ушить</w:t>
      </w:r>
      <w:r w:rsidR="00A83CC0" w:rsidRPr="00330A09">
        <w:rPr>
          <w:rFonts w:ascii="Times New Roman" w:hAnsi="Times New Roman"/>
          <w:sz w:val="24"/>
          <w:szCs w:val="24"/>
        </w:rPr>
        <w:t xml:space="preserve"> без нагревания и</w:t>
      </w:r>
      <w:r w:rsidR="00601BC5">
        <w:rPr>
          <w:rFonts w:ascii="Times New Roman" w:hAnsi="Times New Roman"/>
          <w:sz w:val="24"/>
          <w:szCs w:val="24"/>
        </w:rPr>
        <w:t xml:space="preserve"> </w:t>
      </w:r>
      <w:r w:rsidR="00A83CC0" w:rsidRPr="00330A09">
        <w:rPr>
          <w:rFonts w:ascii="Times New Roman" w:hAnsi="Times New Roman"/>
          <w:sz w:val="24"/>
          <w:szCs w:val="24"/>
        </w:rPr>
        <w:t xml:space="preserve">вдали от солнечных лучей и нагревательных приборов. </w:t>
      </w:r>
    </w:p>
    <w:p w:rsidR="00601BC5" w:rsidRDefault="0020176A" w:rsidP="00601BC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="00601BC5">
        <w:rPr>
          <w:rFonts w:ascii="Times New Roman" w:hAnsi="Times New Roman"/>
          <w:sz w:val="24"/>
          <w:szCs w:val="24"/>
        </w:rPr>
        <w:t xml:space="preserve">. </w:t>
      </w:r>
      <w:r w:rsidR="00A83CC0" w:rsidRPr="00330A09">
        <w:rPr>
          <w:rFonts w:ascii="Times New Roman" w:hAnsi="Times New Roman"/>
          <w:sz w:val="24"/>
          <w:szCs w:val="24"/>
        </w:rPr>
        <w:t>Хранить в сухом прохладном помещении, оберегать от воздействия агрессивных</w:t>
      </w:r>
      <w:r w:rsidR="00601BC5">
        <w:rPr>
          <w:rFonts w:ascii="Times New Roman" w:hAnsi="Times New Roman"/>
          <w:sz w:val="24"/>
          <w:szCs w:val="24"/>
        </w:rPr>
        <w:t xml:space="preserve"> </w:t>
      </w:r>
      <w:r w:rsidR="00A83CC0" w:rsidRPr="00330A09">
        <w:rPr>
          <w:rFonts w:ascii="Times New Roman" w:hAnsi="Times New Roman"/>
          <w:sz w:val="24"/>
          <w:szCs w:val="24"/>
        </w:rPr>
        <w:t>химических веществ.</w:t>
      </w:r>
    </w:p>
    <w:p w:rsidR="00A83CC0" w:rsidRPr="00330A09" w:rsidRDefault="0020176A" w:rsidP="00601BC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235032">
        <w:rPr>
          <w:rFonts w:ascii="Times New Roman" w:hAnsi="Times New Roman"/>
          <w:sz w:val="24"/>
          <w:szCs w:val="24"/>
        </w:rPr>
        <w:t>3</w:t>
      </w:r>
      <w:r w:rsidR="00601BC5">
        <w:rPr>
          <w:rFonts w:ascii="Times New Roman" w:hAnsi="Times New Roman"/>
          <w:sz w:val="24"/>
          <w:szCs w:val="24"/>
        </w:rPr>
        <w:t xml:space="preserve">. </w:t>
      </w:r>
      <w:r w:rsidR="00A83CC0" w:rsidRPr="00330A09">
        <w:rPr>
          <w:rFonts w:ascii="Times New Roman" w:hAnsi="Times New Roman"/>
          <w:sz w:val="24"/>
          <w:szCs w:val="24"/>
        </w:rPr>
        <w:t xml:space="preserve">Разрешается транспортировать любым видом транспорта при условии защиты </w:t>
      </w:r>
      <w:r w:rsidR="00C640DE" w:rsidRPr="00330A09">
        <w:rPr>
          <w:rFonts w:ascii="Times New Roman" w:hAnsi="Times New Roman"/>
          <w:sz w:val="24"/>
          <w:szCs w:val="24"/>
        </w:rPr>
        <w:t>изделий</w:t>
      </w:r>
      <w:r w:rsidR="00A83CC0" w:rsidRPr="00330A09">
        <w:rPr>
          <w:rFonts w:ascii="Times New Roman" w:hAnsi="Times New Roman"/>
          <w:sz w:val="24"/>
          <w:szCs w:val="24"/>
        </w:rPr>
        <w:t xml:space="preserve"> от</w:t>
      </w:r>
      <w:r w:rsidR="00AF50C4" w:rsidRPr="00330A09">
        <w:rPr>
          <w:rFonts w:ascii="Times New Roman" w:hAnsi="Times New Roman"/>
          <w:sz w:val="24"/>
          <w:szCs w:val="24"/>
        </w:rPr>
        <w:t xml:space="preserve"> </w:t>
      </w:r>
      <w:r w:rsidR="00A83CC0" w:rsidRPr="00330A09">
        <w:rPr>
          <w:rFonts w:ascii="Times New Roman" w:hAnsi="Times New Roman"/>
          <w:sz w:val="24"/>
          <w:szCs w:val="24"/>
        </w:rPr>
        <w:t>механических повреждений, атмосферных осадков и воздействия агрессивных сред.</w:t>
      </w:r>
    </w:p>
    <w:p w:rsidR="00072AD8" w:rsidRPr="00601BC5" w:rsidRDefault="00072AD8" w:rsidP="00601BC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A1F1C" w:rsidRPr="00FB51AD" w:rsidRDefault="00713406" w:rsidP="00FB51A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82369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2369">
        <w:rPr>
          <w:rFonts w:ascii="Times New Roman" w:hAnsi="Times New Roman"/>
          <w:b/>
          <w:sz w:val="28"/>
          <w:szCs w:val="28"/>
          <w:lang w:eastAsia="ru-RU"/>
        </w:rPr>
        <w:t>Гарантии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2369">
        <w:rPr>
          <w:rFonts w:ascii="Times New Roman" w:hAnsi="Times New Roman"/>
          <w:b/>
          <w:sz w:val="28"/>
          <w:szCs w:val="28"/>
          <w:lang w:eastAsia="ru-RU"/>
        </w:rPr>
        <w:t>изготовителя</w:t>
      </w:r>
    </w:p>
    <w:p w:rsidR="00FB51AD" w:rsidRDefault="00FB51AD" w:rsidP="00FB51AD">
      <w:pPr>
        <w:pStyle w:val="a7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Работодатели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пользователи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принимают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себя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окончательную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ответственность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за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выбор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любого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рабочего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снаряжения.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Изготовитель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несёт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ответственности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за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нецелевое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или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неправильное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изделия.</w:t>
      </w:r>
    </w:p>
    <w:p w:rsidR="00FB51AD" w:rsidRDefault="00FB51AD" w:rsidP="00FB51AD">
      <w:pPr>
        <w:pStyle w:val="a7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Качество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изготовления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обеспечивает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сохранение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основных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характеристик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функционирование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изделия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при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отсутствии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механического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износа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надлежащем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хранении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течение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всего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срока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его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эксплуатации.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Срок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эксплуатации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изделия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зависит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от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интенсивности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использования</w:t>
      </w:r>
      <w:r w:rsidR="006E6FF8">
        <w:rPr>
          <w:rFonts w:ascii="Times New Roman" w:hAnsi="Times New Roman"/>
          <w:sz w:val="24"/>
          <w:szCs w:val="24"/>
          <w:lang w:eastAsia="ru-RU"/>
        </w:rPr>
        <w:t>, а также при соблюдении заявленных требований (прежде всего, по допустимой рабочей нагрузке)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.</w:t>
      </w:r>
    </w:p>
    <w:p w:rsidR="00FB51AD" w:rsidRDefault="00FB51AD" w:rsidP="00FB51AD">
      <w:pPr>
        <w:pStyle w:val="a7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Производитель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установил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срок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гарантии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изделия</w:t>
      </w:r>
      <w:r w:rsidR="00CA18A2">
        <w:rPr>
          <w:rFonts w:ascii="Times New Roman" w:hAnsi="Times New Roman"/>
          <w:sz w:val="24"/>
          <w:szCs w:val="24"/>
          <w:lang w:eastAsia="ru-RU"/>
        </w:rPr>
        <w:t xml:space="preserve"> 12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месяцев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дня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продажи.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течение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гарантийного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срока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дефекты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изделия,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выявленные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потребителем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возникшие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вине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изготовителя,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предприятие-изготовитель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обязуется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устранить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течение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одного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месяца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дня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получения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рекламации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самого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изделия.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Срок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устранения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гарантийных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дефектов,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входит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срок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гарантии.</w:t>
      </w:r>
    </w:p>
    <w:p w:rsidR="00713406" w:rsidRDefault="00FB51AD" w:rsidP="00FB51AD">
      <w:pPr>
        <w:pStyle w:val="a7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Гарантийные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обязательства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распространяются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изделия,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модифицированные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потребителем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либо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использовавшиеся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нарушением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правил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эксплуатации,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транспортировки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или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хранения,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также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имеющие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механический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износ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или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механические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повреждения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инородными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предметами.</w:t>
      </w:r>
    </w:p>
    <w:p w:rsidR="004A1F1C" w:rsidRPr="00FB51AD" w:rsidRDefault="004A1F1C" w:rsidP="00FB51A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1F1C" w:rsidRPr="00FB51AD" w:rsidRDefault="00713406" w:rsidP="00FB51A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1F1C">
        <w:rPr>
          <w:rFonts w:ascii="Times New Roman" w:hAnsi="Times New Roman"/>
          <w:b/>
          <w:sz w:val="28"/>
          <w:szCs w:val="28"/>
          <w:lang w:eastAsia="ru-RU"/>
        </w:rPr>
        <w:t>6.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A1F1C">
        <w:rPr>
          <w:rFonts w:ascii="Times New Roman" w:hAnsi="Times New Roman"/>
          <w:b/>
          <w:sz w:val="28"/>
          <w:szCs w:val="28"/>
          <w:lang w:eastAsia="ru-RU"/>
        </w:rPr>
        <w:t>Комплектность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A1F1C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A1F1C">
        <w:rPr>
          <w:rFonts w:ascii="Times New Roman" w:hAnsi="Times New Roman"/>
          <w:b/>
          <w:sz w:val="28"/>
          <w:szCs w:val="28"/>
          <w:lang w:eastAsia="ru-RU"/>
        </w:rPr>
        <w:t>свидетельство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A1F1C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A1F1C">
        <w:rPr>
          <w:rFonts w:ascii="Times New Roman" w:hAnsi="Times New Roman"/>
          <w:b/>
          <w:sz w:val="28"/>
          <w:szCs w:val="28"/>
          <w:lang w:eastAsia="ru-RU"/>
        </w:rPr>
        <w:t>соответствии</w:t>
      </w:r>
    </w:p>
    <w:p w:rsidR="00FB51AD" w:rsidRDefault="00FB51AD" w:rsidP="00FB51AD">
      <w:pPr>
        <w:pStyle w:val="a7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6.1.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индивидуально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тестируемо: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проходит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первичную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поверку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отправке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покупателю.</w:t>
      </w:r>
    </w:p>
    <w:p w:rsidR="00FB51AD" w:rsidRDefault="00FB51AD" w:rsidP="00FB51AD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6.2.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CC02C9">
        <w:rPr>
          <w:rFonts w:ascii="Times New Roman" w:hAnsi="Times New Roman"/>
          <w:sz w:val="24"/>
          <w:szCs w:val="24"/>
        </w:rPr>
        <w:t>И</w:t>
      </w:r>
      <w:r w:rsidR="00CC02C9" w:rsidRPr="00C214E3">
        <w:rPr>
          <w:rFonts w:ascii="Times New Roman" w:hAnsi="Times New Roman"/>
          <w:sz w:val="24"/>
          <w:szCs w:val="24"/>
        </w:rPr>
        <w:t>зделие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проверено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на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соответствие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нормативно-технической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документации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и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признано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годным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к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эксплуатации.</w:t>
      </w:r>
    </w:p>
    <w:p w:rsidR="004A1F1C" w:rsidRPr="004A1F1C" w:rsidRDefault="00FB51AD" w:rsidP="00FB51AD">
      <w:pPr>
        <w:pStyle w:val="a7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</w:r>
      <w:r w:rsidR="004A1F1C" w:rsidRPr="004A1F1C">
        <w:rPr>
          <w:rFonts w:ascii="Times New Roman" w:eastAsia="Times New Roman" w:hAnsi="Times New Roman"/>
          <w:sz w:val="24"/>
          <w:szCs w:val="24"/>
          <w:lang w:eastAsia="ru-RU"/>
        </w:rPr>
        <w:t>Присвоен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F1C" w:rsidRPr="004A1F1C">
        <w:rPr>
          <w:rFonts w:ascii="Times New Roman" w:eastAsia="Times New Roman" w:hAnsi="Times New Roman"/>
          <w:sz w:val="24"/>
          <w:szCs w:val="24"/>
          <w:lang w:eastAsia="ru-RU"/>
        </w:rPr>
        <w:t>заводской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F1C" w:rsidRPr="004A1F1C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F1C" w:rsidRPr="004A1F1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F1C" w:rsidRPr="004A1F1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4A1F1C" w:rsidRPr="004A1F1C" w:rsidRDefault="004A1F1C" w:rsidP="004A1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F1C">
        <w:rPr>
          <w:rFonts w:ascii="Times New Roman" w:eastAsia="Times New Roman" w:hAnsi="Times New Roman"/>
          <w:sz w:val="20"/>
          <w:szCs w:val="20"/>
          <w:lang w:eastAsia="ru-RU"/>
        </w:rPr>
        <w:t>(в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случае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продажи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партии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изделий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одного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вида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допускается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перечисление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присвоенных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заводских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номеров,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входящих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партию</w:t>
      </w:r>
      <w:r w:rsidRPr="004A1F1C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4A1F1C" w:rsidRDefault="004A1F1C" w:rsidP="004A1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1F1C" w:rsidRPr="004A1F1C" w:rsidRDefault="004A1F1C" w:rsidP="004A1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изготовления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58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</w:t>
      </w:r>
      <w:r w:rsidRPr="004A1F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="00AF50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5B58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 w:rsidRPr="004A1F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ab/>
        <w:t>Дата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продажи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58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</w:t>
      </w:r>
      <w:r w:rsidRPr="004A1F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="00AF50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5B58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 w:rsidRPr="004A1F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</w:p>
    <w:p w:rsidR="00FB51AD" w:rsidRDefault="00FB51AD" w:rsidP="004A1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1F1C" w:rsidRPr="004A1F1C" w:rsidRDefault="004A1F1C" w:rsidP="004A1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лица,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ответственного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приёмку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изделия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2D2663" w:rsidRDefault="002D2663" w:rsidP="00295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663" w:rsidRDefault="002D2663" w:rsidP="00295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7C04" w:rsidRDefault="004A1F1C" w:rsidP="00295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A1F1C">
        <w:rPr>
          <w:rFonts w:ascii="Times New Roman" w:eastAsia="Times New Roman" w:hAnsi="Times New Roman"/>
          <w:noProof/>
          <w:sz w:val="24"/>
          <w:szCs w:val="24"/>
          <w:lang w:eastAsia="ru-RU"/>
        </w:rPr>
        <w:t>ечать</w:t>
      </w:r>
      <w:r w:rsidR="005B583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noProof/>
          <w:sz w:val="24"/>
          <w:szCs w:val="24"/>
          <w:lang w:eastAsia="ru-RU"/>
        </w:rPr>
        <w:t>(штамп)</w:t>
      </w:r>
      <w:r w:rsidR="005B583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noProof/>
          <w:sz w:val="24"/>
          <w:szCs w:val="24"/>
          <w:lang w:eastAsia="ru-RU"/>
        </w:rPr>
        <w:t>предприятия-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изготовителя</w:t>
      </w:r>
      <w:r w:rsidR="00FB51AD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="00FB51AD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М.П.</w:t>
      </w:r>
    </w:p>
    <w:p w:rsidR="00AF50C4" w:rsidRDefault="00AF50C4" w:rsidP="00122551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D7C04" w:rsidRPr="00AD7C04" w:rsidRDefault="00AD7C04" w:rsidP="00AD7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C04">
        <w:rPr>
          <w:rFonts w:ascii="Times New Roman" w:hAnsi="Times New Roman"/>
          <w:b/>
          <w:sz w:val="28"/>
          <w:szCs w:val="28"/>
        </w:rPr>
        <w:lastRenderedPageBreak/>
        <w:t>Журнал</w:t>
      </w:r>
      <w:r w:rsidR="005B5834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периодических</w:t>
      </w:r>
      <w:r w:rsidR="005B5834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проверок</w:t>
      </w:r>
      <w:r w:rsidR="005B5834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на</w:t>
      </w:r>
      <w:r w:rsidR="005B5834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пригодность</w:t>
      </w:r>
      <w:r w:rsidR="005B5834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к</w:t>
      </w:r>
      <w:r w:rsidR="005B5834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эксплуатации</w:t>
      </w:r>
    </w:p>
    <w:p w:rsidR="00AD7C04" w:rsidRPr="00AD7C04" w:rsidRDefault="00AD7C04" w:rsidP="00AD7C0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3924"/>
        <w:gridCol w:w="3363"/>
        <w:gridCol w:w="2056"/>
      </w:tblGrid>
      <w:tr w:rsidR="00AD7C04" w:rsidRPr="00AD7C04" w:rsidTr="00AF50C4">
        <w:trPr>
          <w:cantSplit/>
          <w:trHeight w:val="696"/>
        </w:trPr>
        <w:tc>
          <w:tcPr>
            <w:tcW w:w="1077" w:type="dxa"/>
            <w:vAlign w:val="center"/>
          </w:tcPr>
          <w:p w:rsidR="00AD7C04" w:rsidRPr="00AD7C04" w:rsidRDefault="00AD7C04" w:rsidP="00AD7C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24" w:type="dxa"/>
            <w:vAlign w:val="center"/>
          </w:tcPr>
          <w:p w:rsidR="00AD7C04" w:rsidRPr="00AD7C04" w:rsidRDefault="00AD7C04" w:rsidP="00AD7C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Обнаруженные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повреждения,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произведенный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ремонт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прочая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соответствующая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363" w:type="dxa"/>
            <w:vAlign w:val="center"/>
          </w:tcPr>
          <w:p w:rsidR="00AD7C04" w:rsidRPr="00AD7C04" w:rsidRDefault="00AD7C04" w:rsidP="00AD7C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Должность,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ответственного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056" w:type="dxa"/>
            <w:vAlign w:val="center"/>
          </w:tcPr>
          <w:p w:rsidR="00AD7C04" w:rsidRPr="00AD7C04" w:rsidRDefault="00AD7C04" w:rsidP="00AD7C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Пригодность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эксплуатации</w:t>
            </w:r>
          </w:p>
        </w:tc>
      </w:tr>
      <w:tr w:rsidR="00AD7C04" w:rsidRPr="00AD7C04" w:rsidTr="00AF50C4">
        <w:trPr>
          <w:trHeight w:val="406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3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9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6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09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29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20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2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05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7C04" w:rsidRDefault="00AD7C04" w:rsidP="00AF5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AD8" w:rsidRDefault="00072AD8" w:rsidP="00AF5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AD8" w:rsidRPr="00AD7C04" w:rsidRDefault="00072AD8" w:rsidP="00AF50C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72AD8" w:rsidRPr="00AD7C04" w:rsidSect="003B35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4F8"/>
    <w:multiLevelType w:val="multilevel"/>
    <w:tmpl w:val="43C0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D27BA"/>
    <w:multiLevelType w:val="hybridMultilevel"/>
    <w:tmpl w:val="8012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ED7"/>
    <w:multiLevelType w:val="hybridMultilevel"/>
    <w:tmpl w:val="A032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30655"/>
    <w:multiLevelType w:val="multilevel"/>
    <w:tmpl w:val="111C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A2F0C"/>
    <w:multiLevelType w:val="hybridMultilevel"/>
    <w:tmpl w:val="414463D0"/>
    <w:lvl w:ilvl="0" w:tplc="78C6B8A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C1704"/>
    <w:multiLevelType w:val="hybridMultilevel"/>
    <w:tmpl w:val="3F1C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A4BE4"/>
    <w:multiLevelType w:val="multilevel"/>
    <w:tmpl w:val="61FC86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388178B6"/>
    <w:multiLevelType w:val="hybridMultilevel"/>
    <w:tmpl w:val="BF56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D2744"/>
    <w:multiLevelType w:val="hybridMultilevel"/>
    <w:tmpl w:val="0ED6A7BC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 w15:restartNumberingAfterBreak="0">
    <w:nsid w:val="46F5558B"/>
    <w:multiLevelType w:val="hybridMultilevel"/>
    <w:tmpl w:val="92A8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CCC9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75692"/>
    <w:multiLevelType w:val="hybridMultilevel"/>
    <w:tmpl w:val="F3CC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C071D"/>
    <w:multiLevelType w:val="hybridMultilevel"/>
    <w:tmpl w:val="3860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E4855"/>
    <w:multiLevelType w:val="hybridMultilevel"/>
    <w:tmpl w:val="5F94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51B9A"/>
    <w:multiLevelType w:val="hybridMultilevel"/>
    <w:tmpl w:val="3E84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B496D"/>
    <w:multiLevelType w:val="multilevel"/>
    <w:tmpl w:val="63925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4ED7996"/>
    <w:multiLevelType w:val="hybridMultilevel"/>
    <w:tmpl w:val="6780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335C1"/>
    <w:multiLevelType w:val="hybridMultilevel"/>
    <w:tmpl w:val="0E94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F286B"/>
    <w:multiLevelType w:val="hybridMultilevel"/>
    <w:tmpl w:val="87A8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D558F"/>
    <w:multiLevelType w:val="hybridMultilevel"/>
    <w:tmpl w:val="4E00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7"/>
  </w:num>
  <w:num w:numId="5">
    <w:abstractNumId w:val="16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15"/>
  </w:num>
  <w:num w:numId="15">
    <w:abstractNumId w:val="17"/>
  </w:num>
  <w:num w:numId="16">
    <w:abstractNumId w:val="13"/>
  </w:num>
  <w:num w:numId="17">
    <w:abstractNumId w:val="5"/>
  </w:num>
  <w:num w:numId="18">
    <w:abstractNumId w:val="11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E1F"/>
    <w:rsid w:val="0000042D"/>
    <w:rsid w:val="00002AD6"/>
    <w:rsid w:val="000039C6"/>
    <w:rsid w:val="00016C58"/>
    <w:rsid w:val="00016E57"/>
    <w:rsid w:val="0001747E"/>
    <w:rsid w:val="00017EA4"/>
    <w:rsid w:val="000228CF"/>
    <w:rsid w:val="00026004"/>
    <w:rsid w:val="00045605"/>
    <w:rsid w:val="00045C81"/>
    <w:rsid w:val="00047D92"/>
    <w:rsid w:val="000508FE"/>
    <w:rsid w:val="00055CE5"/>
    <w:rsid w:val="00055D7B"/>
    <w:rsid w:val="00056B34"/>
    <w:rsid w:val="00060103"/>
    <w:rsid w:val="00062D9F"/>
    <w:rsid w:val="00065A91"/>
    <w:rsid w:val="0006625B"/>
    <w:rsid w:val="00072AD8"/>
    <w:rsid w:val="000739A8"/>
    <w:rsid w:val="00080466"/>
    <w:rsid w:val="000848C2"/>
    <w:rsid w:val="0008605D"/>
    <w:rsid w:val="0008775C"/>
    <w:rsid w:val="00092AC4"/>
    <w:rsid w:val="00095286"/>
    <w:rsid w:val="00097335"/>
    <w:rsid w:val="00097B0A"/>
    <w:rsid w:val="00097CDB"/>
    <w:rsid w:val="000A0B22"/>
    <w:rsid w:val="000A5364"/>
    <w:rsid w:val="000B0453"/>
    <w:rsid w:val="000B136C"/>
    <w:rsid w:val="000B22F5"/>
    <w:rsid w:val="000C0B71"/>
    <w:rsid w:val="000C1275"/>
    <w:rsid w:val="000C7E5A"/>
    <w:rsid w:val="000D1B9C"/>
    <w:rsid w:val="000D541D"/>
    <w:rsid w:val="000D5D24"/>
    <w:rsid w:val="000D6A9B"/>
    <w:rsid w:val="000E6C47"/>
    <w:rsid w:val="000F0CC3"/>
    <w:rsid w:val="000F1B85"/>
    <w:rsid w:val="000F279F"/>
    <w:rsid w:val="000F6AC1"/>
    <w:rsid w:val="00121F9E"/>
    <w:rsid w:val="00122551"/>
    <w:rsid w:val="001227E3"/>
    <w:rsid w:val="00127794"/>
    <w:rsid w:val="00133D5B"/>
    <w:rsid w:val="0014585E"/>
    <w:rsid w:val="00145E12"/>
    <w:rsid w:val="0015326F"/>
    <w:rsid w:val="00155406"/>
    <w:rsid w:val="0015578D"/>
    <w:rsid w:val="001603B6"/>
    <w:rsid w:val="00166550"/>
    <w:rsid w:val="00170CFD"/>
    <w:rsid w:val="00170DF6"/>
    <w:rsid w:val="00183059"/>
    <w:rsid w:val="00183BCD"/>
    <w:rsid w:val="0019503C"/>
    <w:rsid w:val="00196FD1"/>
    <w:rsid w:val="00197AA5"/>
    <w:rsid w:val="001A2E9A"/>
    <w:rsid w:val="001B1062"/>
    <w:rsid w:val="001C0FED"/>
    <w:rsid w:val="001C53D3"/>
    <w:rsid w:val="001C55F8"/>
    <w:rsid w:val="001C5E43"/>
    <w:rsid w:val="001C6D62"/>
    <w:rsid w:val="001D1067"/>
    <w:rsid w:val="001D35F5"/>
    <w:rsid w:val="001D545C"/>
    <w:rsid w:val="001E1A38"/>
    <w:rsid w:val="001E2740"/>
    <w:rsid w:val="001E44E2"/>
    <w:rsid w:val="001E6592"/>
    <w:rsid w:val="001E6F58"/>
    <w:rsid w:val="001F0165"/>
    <w:rsid w:val="001F05AE"/>
    <w:rsid w:val="001F39F2"/>
    <w:rsid w:val="001F5A5A"/>
    <w:rsid w:val="001F6E36"/>
    <w:rsid w:val="0020176A"/>
    <w:rsid w:val="00214C13"/>
    <w:rsid w:val="0021592C"/>
    <w:rsid w:val="00220658"/>
    <w:rsid w:val="00220FC4"/>
    <w:rsid w:val="002210A0"/>
    <w:rsid w:val="00224578"/>
    <w:rsid w:val="00227488"/>
    <w:rsid w:val="00233661"/>
    <w:rsid w:val="00233DCC"/>
    <w:rsid w:val="00235032"/>
    <w:rsid w:val="00236BF7"/>
    <w:rsid w:val="00243842"/>
    <w:rsid w:val="00250E44"/>
    <w:rsid w:val="00253C10"/>
    <w:rsid w:val="00256E1F"/>
    <w:rsid w:val="0026305E"/>
    <w:rsid w:val="00265106"/>
    <w:rsid w:val="00266617"/>
    <w:rsid w:val="00270290"/>
    <w:rsid w:val="0027607B"/>
    <w:rsid w:val="00284446"/>
    <w:rsid w:val="0028747C"/>
    <w:rsid w:val="00294621"/>
    <w:rsid w:val="00295ADF"/>
    <w:rsid w:val="00295FB8"/>
    <w:rsid w:val="00297E61"/>
    <w:rsid w:val="002B4B31"/>
    <w:rsid w:val="002B5B5E"/>
    <w:rsid w:val="002B6251"/>
    <w:rsid w:val="002D02B1"/>
    <w:rsid w:val="002D0CBE"/>
    <w:rsid w:val="002D2663"/>
    <w:rsid w:val="002D3A87"/>
    <w:rsid w:val="002D4FB8"/>
    <w:rsid w:val="002D7FCE"/>
    <w:rsid w:val="002F2399"/>
    <w:rsid w:val="002F46F6"/>
    <w:rsid w:val="00310E01"/>
    <w:rsid w:val="003158A1"/>
    <w:rsid w:val="00315E91"/>
    <w:rsid w:val="00323975"/>
    <w:rsid w:val="00330A09"/>
    <w:rsid w:val="00331F26"/>
    <w:rsid w:val="003333E4"/>
    <w:rsid w:val="00343937"/>
    <w:rsid w:val="00366DE2"/>
    <w:rsid w:val="00370101"/>
    <w:rsid w:val="003704CA"/>
    <w:rsid w:val="00382B95"/>
    <w:rsid w:val="00383568"/>
    <w:rsid w:val="00385238"/>
    <w:rsid w:val="00386F69"/>
    <w:rsid w:val="003A620A"/>
    <w:rsid w:val="003A721A"/>
    <w:rsid w:val="003B32AF"/>
    <w:rsid w:val="003B3583"/>
    <w:rsid w:val="003C19D3"/>
    <w:rsid w:val="003C5916"/>
    <w:rsid w:val="003D10E2"/>
    <w:rsid w:val="003D12DC"/>
    <w:rsid w:val="003D1486"/>
    <w:rsid w:val="003E0F66"/>
    <w:rsid w:val="003E3124"/>
    <w:rsid w:val="003E5640"/>
    <w:rsid w:val="003F4702"/>
    <w:rsid w:val="00401A9D"/>
    <w:rsid w:val="00411160"/>
    <w:rsid w:val="00414CBE"/>
    <w:rsid w:val="00416C2E"/>
    <w:rsid w:val="00421FB0"/>
    <w:rsid w:val="0042426F"/>
    <w:rsid w:val="004260AD"/>
    <w:rsid w:val="00427A21"/>
    <w:rsid w:val="00436899"/>
    <w:rsid w:val="00437ABE"/>
    <w:rsid w:val="004405FB"/>
    <w:rsid w:val="0046061E"/>
    <w:rsid w:val="00462A0C"/>
    <w:rsid w:val="0046336E"/>
    <w:rsid w:val="00470628"/>
    <w:rsid w:val="00470723"/>
    <w:rsid w:val="00471C38"/>
    <w:rsid w:val="00472EE6"/>
    <w:rsid w:val="004820F7"/>
    <w:rsid w:val="00482369"/>
    <w:rsid w:val="00484C1D"/>
    <w:rsid w:val="00490FA9"/>
    <w:rsid w:val="00494EFE"/>
    <w:rsid w:val="00495B50"/>
    <w:rsid w:val="00496CA3"/>
    <w:rsid w:val="00497311"/>
    <w:rsid w:val="004A1F1C"/>
    <w:rsid w:val="004A2F72"/>
    <w:rsid w:val="004A484B"/>
    <w:rsid w:val="004B1323"/>
    <w:rsid w:val="004C44FB"/>
    <w:rsid w:val="004C7911"/>
    <w:rsid w:val="004D29F7"/>
    <w:rsid w:val="004D3F4A"/>
    <w:rsid w:val="004D6B94"/>
    <w:rsid w:val="004D7CC1"/>
    <w:rsid w:val="004E100F"/>
    <w:rsid w:val="004E11EF"/>
    <w:rsid w:val="004E2BB2"/>
    <w:rsid w:val="004E7D21"/>
    <w:rsid w:val="00504219"/>
    <w:rsid w:val="00507513"/>
    <w:rsid w:val="00514065"/>
    <w:rsid w:val="00514953"/>
    <w:rsid w:val="00516068"/>
    <w:rsid w:val="00521AD7"/>
    <w:rsid w:val="005240D1"/>
    <w:rsid w:val="005268DD"/>
    <w:rsid w:val="00527161"/>
    <w:rsid w:val="00530921"/>
    <w:rsid w:val="00530C8E"/>
    <w:rsid w:val="0053731B"/>
    <w:rsid w:val="005446C1"/>
    <w:rsid w:val="00547E64"/>
    <w:rsid w:val="00550174"/>
    <w:rsid w:val="00553A32"/>
    <w:rsid w:val="005545EF"/>
    <w:rsid w:val="005570B1"/>
    <w:rsid w:val="00560D50"/>
    <w:rsid w:val="00567D79"/>
    <w:rsid w:val="005713F1"/>
    <w:rsid w:val="00577A7B"/>
    <w:rsid w:val="005834B3"/>
    <w:rsid w:val="0059430B"/>
    <w:rsid w:val="005943A4"/>
    <w:rsid w:val="005948F8"/>
    <w:rsid w:val="005A2F78"/>
    <w:rsid w:val="005A4CBA"/>
    <w:rsid w:val="005B1D95"/>
    <w:rsid w:val="005B5834"/>
    <w:rsid w:val="005C0934"/>
    <w:rsid w:val="005C3FB5"/>
    <w:rsid w:val="005C5464"/>
    <w:rsid w:val="005C6AE8"/>
    <w:rsid w:val="005C7106"/>
    <w:rsid w:val="005D17FA"/>
    <w:rsid w:val="005D3C78"/>
    <w:rsid w:val="005D59DD"/>
    <w:rsid w:val="005E67FB"/>
    <w:rsid w:val="006000CA"/>
    <w:rsid w:val="00601BC5"/>
    <w:rsid w:val="006134A0"/>
    <w:rsid w:val="00614F4B"/>
    <w:rsid w:val="0061620E"/>
    <w:rsid w:val="00616A74"/>
    <w:rsid w:val="00624D75"/>
    <w:rsid w:val="006255C5"/>
    <w:rsid w:val="006372F0"/>
    <w:rsid w:val="00643422"/>
    <w:rsid w:val="00646BD2"/>
    <w:rsid w:val="00647E25"/>
    <w:rsid w:val="00662D27"/>
    <w:rsid w:val="00664662"/>
    <w:rsid w:val="0067386F"/>
    <w:rsid w:val="00681D65"/>
    <w:rsid w:val="00682ABD"/>
    <w:rsid w:val="006838E8"/>
    <w:rsid w:val="0068723F"/>
    <w:rsid w:val="006919BF"/>
    <w:rsid w:val="0069217A"/>
    <w:rsid w:val="0069539B"/>
    <w:rsid w:val="0069614B"/>
    <w:rsid w:val="006A3B0F"/>
    <w:rsid w:val="006A3C27"/>
    <w:rsid w:val="006A41D0"/>
    <w:rsid w:val="006B3CBE"/>
    <w:rsid w:val="006B7E21"/>
    <w:rsid w:val="006C2FBD"/>
    <w:rsid w:val="006C604A"/>
    <w:rsid w:val="006C6301"/>
    <w:rsid w:val="006E169A"/>
    <w:rsid w:val="006E258D"/>
    <w:rsid w:val="006E2BAC"/>
    <w:rsid w:val="006E6FF8"/>
    <w:rsid w:val="006F0F5A"/>
    <w:rsid w:val="00701120"/>
    <w:rsid w:val="00705921"/>
    <w:rsid w:val="00713406"/>
    <w:rsid w:val="00716C11"/>
    <w:rsid w:val="00717980"/>
    <w:rsid w:val="00720306"/>
    <w:rsid w:val="00720F21"/>
    <w:rsid w:val="0072134B"/>
    <w:rsid w:val="0072486D"/>
    <w:rsid w:val="00727836"/>
    <w:rsid w:val="00734993"/>
    <w:rsid w:val="0073606E"/>
    <w:rsid w:val="00737FF2"/>
    <w:rsid w:val="0074242A"/>
    <w:rsid w:val="00761536"/>
    <w:rsid w:val="0077163C"/>
    <w:rsid w:val="007727F1"/>
    <w:rsid w:val="00773A95"/>
    <w:rsid w:val="00780004"/>
    <w:rsid w:val="00783EDB"/>
    <w:rsid w:val="00785E1D"/>
    <w:rsid w:val="00792A2D"/>
    <w:rsid w:val="00792BA9"/>
    <w:rsid w:val="00794819"/>
    <w:rsid w:val="007A4711"/>
    <w:rsid w:val="007A562B"/>
    <w:rsid w:val="007B5ECC"/>
    <w:rsid w:val="007B6B71"/>
    <w:rsid w:val="007D2A48"/>
    <w:rsid w:val="007D32DC"/>
    <w:rsid w:val="007D6493"/>
    <w:rsid w:val="007E3DA6"/>
    <w:rsid w:val="00802C59"/>
    <w:rsid w:val="008109EA"/>
    <w:rsid w:val="00810B50"/>
    <w:rsid w:val="00810FE0"/>
    <w:rsid w:val="00815336"/>
    <w:rsid w:val="008166E2"/>
    <w:rsid w:val="0082477E"/>
    <w:rsid w:val="00827E97"/>
    <w:rsid w:val="00830049"/>
    <w:rsid w:val="008322FA"/>
    <w:rsid w:val="00843178"/>
    <w:rsid w:val="0084400D"/>
    <w:rsid w:val="00845E1F"/>
    <w:rsid w:val="00846301"/>
    <w:rsid w:val="00846322"/>
    <w:rsid w:val="00851E73"/>
    <w:rsid w:val="008555DB"/>
    <w:rsid w:val="00863AAC"/>
    <w:rsid w:val="00865547"/>
    <w:rsid w:val="00874CAE"/>
    <w:rsid w:val="0088230A"/>
    <w:rsid w:val="008859AF"/>
    <w:rsid w:val="0088661C"/>
    <w:rsid w:val="00890BBA"/>
    <w:rsid w:val="008B27BB"/>
    <w:rsid w:val="008B578E"/>
    <w:rsid w:val="008B7FA2"/>
    <w:rsid w:val="008C057C"/>
    <w:rsid w:val="008D085F"/>
    <w:rsid w:val="008D217F"/>
    <w:rsid w:val="008D33A6"/>
    <w:rsid w:val="008D36E2"/>
    <w:rsid w:val="008D7A50"/>
    <w:rsid w:val="008E4599"/>
    <w:rsid w:val="008E5FFD"/>
    <w:rsid w:val="008F38EA"/>
    <w:rsid w:val="00905EE9"/>
    <w:rsid w:val="00906054"/>
    <w:rsid w:val="00910A84"/>
    <w:rsid w:val="00913CCE"/>
    <w:rsid w:val="00915765"/>
    <w:rsid w:val="0091702B"/>
    <w:rsid w:val="009208CC"/>
    <w:rsid w:val="0092490C"/>
    <w:rsid w:val="00925913"/>
    <w:rsid w:val="00925C7C"/>
    <w:rsid w:val="0092747B"/>
    <w:rsid w:val="00927B93"/>
    <w:rsid w:val="00941663"/>
    <w:rsid w:val="00941F95"/>
    <w:rsid w:val="0094330E"/>
    <w:rsid w:val="009450D0"/>
    <w:rsid w:val="009509B6"/>
    <w:rsid w:val="00955A61"/>
    <w:rsid w:val="00960404"/>
    <w:rsid w:val="00960489"/>
    <w:rsid w:val="00961BCE"/>
    <w:rsid w:val="00965C29"/>
    <w:rsid w:val="0097047C"/>
    <w:rsid w:val="00972AF2"/>
    <w:rsid w:val="009767B5"/>
    <w:rsid w:val="00985967"/>
    <w:rsid w:val="0099029B"/>
    <w:rsid w:val="009957AB"/>
    <w:rsid w:val="00997690"/>
    <w:rsid w:val="009B26CC"/>
    <w:rsid w:val="009B368D"/>
    <w:rsid w:val="009B3C00"/>
    <w:rsid w:val="009B529E"/>
    <w:rsid w:val="009D14A6"/>
    <w:rsid w:val="009D1AB6"/>
    <w:rsid w:val="009D25E2"/>
    <w:rsid w:val="009E1450"/>
    <w:rsid w:val="009E3B3C"/>
    <w:rsid w:val="009E436B"/>
    <w:rsid w:val="009E5B03"/>
    <w:rsid w:val="009E5CD7"/>
    <w:rsid w:val="009F38C4"/>
    <w:rsid w:val="009F6D96"/>
    <w:rsid w:val="00A0550A"/>
    <w:rsid w:val="00A06B77"/>
    <w:rsid w:val="00A07716"/>
    <w:rsid w:val="00A166B8"/>
    <w:rsid w:val="00A23493"/>
    <w:rsid w:val="00A255E0"/>
    <w:rsid w:val="00A25822"/>
    <w:rsid w:val="00A30FB3"/>
    <w:rsid w:val="00A31114"/>
    <w:rsid w:val="00A31DA8"/>
    <w:rsid w:val="00A3737D"/>
    <w:rsid w:val="00A37501"/>
    <w:rsid w:val="00A45C56"/>
    <w:rsid w:val="00A54C70"/>
    <w:rsid w:val="00A6000B"/>
    <w:rsid w:val="00A64C1F"/>
    <w:rsid w:val="00A70097"/>
    <w:rsid w:val="00A7150A"/>
    <w:rsid w:val="00A812ED"/>
    <w:rsid w:val="00A83CC0"/>
    <w:rsid w:val="00A85EFE"/>
    <w:rsid w:val="00A86E45"/>
    <w:rsid w:val="00A92C1A"/>
    <w:rsid w:val="00A9302D"/>
    <w:rsid w:val="00AB2A5E"/>
    <w:rsid w:val="00AB5C46"/>
    <w:rsid w:val="00AC08E0"/>
    <w:rsid w:val="00AC1415"/>
    <w:rsid w:val="00AC6FD9"/>
    <w:rsid w:val="00AD6717"/>
    <w:rsid w:val="00AD7757"/>
    <w:rsid w:val="00AD7C04"/>
    <w:rsid w:val="00AE5E40"/>
    <w:rsid w:val="00AF298C"/>
    <w:rsid w:val="00AF50C4"/>
    <w:rsid w:val="00AF5DA7"/>
    <w:rsid w:val="00B022FC"/>
    <w:rsid w:val="00B06679"/>
    <w:rsid w:val="00B071C2"/>
    <w:rsid w:val="00B25579"/>
    <w:rsid w:val="00B273C3"/>
    <w:rsid w:val="00B275D8"/>
    <w:rsid w:val="00B32DDA"/>
    <w:rsid w:val="00B35788"/>
    <w:rsid w:val="00B41008"/>
    <w:rsid w:val="00B412CD"/>
    <w:rsid w:val="00B42512"/>
    <w:rsid w:val="00B528F2"/>
    <w:rsid w:val="00B61123"/>
    <w:rsid w:val="00B62158"/>
    <w:rsid w:val="00B626F3"/>
    <w:rsid w:val="00B629AB"/>
    <w:rsid w:val="00B6693A"/>
    <w:rsid w:val="00B70F07"/>
    <w:rsid w:val="00B720F9"/>
    <w:rsid w:val="00B73834"/>
    <w:rsid w:val="00B75B6C"/>
    <w:rsid w:val="00B830A9"/>
    <w:rsid w:val="00B90A74"/>
    <w:rsid w:val="00BC51B3"/>
    <w:rsid w:val="00BC5572"/>
    <w:rsid w:val="00BD0EBC"/>
    <w:rsid w:val="00BD2778"/>
    <w:rsid w:val="00BD44FA"/>
    <w:rsid w:val="00BD4FF9"/>
    <w:rsid w:val="00BD6995"/>
    <w:rsid w:val="00BD6D8D"/>
    <w:rsid w:val="00BE0145"/>
    <w:rsid w:val="00BE130E"/>
    <w:rsid w:val="00C105F1"/>
    <w:rsid w:val="00C153F7"/>
    <w:rsid w:val="00C214F4"/>
    <w:rsid w:val="00C25185"/>
    <w:rsid w:val="00C368D4"/>
    <w:rsid w:val="00C37777"/>
    <w:rsid w:val="00C40DA0"/>
    <w:rsid w:val="00C42B67"/>
    <w:rsid w:val="00C538C9"/>
    <w:rsid w:val="00C53BF8"/>
    <w:rsid w:val="00C53C9F"/>
    <w:rsid w:val="00C620D5"/>
    <w:rsid w:val="00C640DE"/>
    <w:rsid w:val="00C9348D"/>
    <w:rsid w:val="00C9511C"/>
    <w:rsid w:val="00CA18A2"/>
    <w:rsid w:val="00CA18B1"/>
    <w:rsid w:val="00CA2AFA"/>
    <w:rsid w:val="00CA471C"/>
    <w:rsid w:val="00CA73B6"/>
    <w:rsid w:val="00CB2C60"/>
    <w:rsid w:val="00CC02C9"/>
    <w:rsid w:val="00CC32D6"/>
    <w:rsid w:val="00CE75E7"/>
    <w:rsid w:val="00CF1CDA"/>
    <w:rsid w:val="00CF1F40"/>
    <w:rsid w:val="00CF377F"/>
    <w:rsid w:val="00CF6D79"/>
    <w:rsid w:val="00D010DE"/>
    <w:rsid w:val="00D054C2"/>
    <w:rsid w:val="00D2346D"/>
    <w:rsid w:val="00D31283"/>
    <w:rsid w:val="00D31BE9"/>
    <w:rsid w:val="00D32E9E"/>
    <w:rsid w:val="00D33DA2"/>
    <w:rsid w:val="00D44A89"/>
    <w:rsid w:val="00D53D67"/>
    <w:rsid w:val="00D5760D"/>
    <w:rsid w:val="00D579CD"/>
    <w:rsid w:val="00D57A2A"/>
    <w:rsid w:val="00D622FB"/>
    <w:rsid w:val="00D63E11"/>
    <w:rsid w:val="00D6777C"/>
    <w:rsid w:val="00D711F8"/>
    <w:rsid w:val="00D71A97"/>
    <w:rsid w:val="00D80623"/>
    <w:rsid w:val="00D80A39"/>
    <w:rsid w:val="00D84566"/>
    <w:rsid w:val="00D87BF5"/>
    <w:rsid w:val="00D913A2"/>
    <w:rsid w:val="00DA1997"/>
    <w:rsid w:val="00DA30ED"/>
    <w:rsid w:val="00DA447E"/>
    <w:rsid w:val="00DA62C7"/>
    <w:rsid w:val="00DB1968"/>
    <w:rsid w:val="00DB3660"/>
    <w:rsid w:val="00DB54C9"/>
    <w:rsid w:val="00DC3133"/>
    <w:rsid w:val="00DC676C"/>
    <w:rsid w:val="00DC798C"/>
    <w:rsid w:val="00DD46CD"/>
    <w:rsid w:val="00DD64AB"/>
    <w:rsid w:val="00DE17A3"/>
    <w:rsid w:val="00DE5D6F"/>
    <w:rsid w:val="00DE753A"/>
    <w:rsid w:val="00DF15B4"/>
    <w:rsid w:val="00DF3DBF"/>
    <w:rsid w:val="00DF7AC0"/>
    <w:rsid w:val="00E00AF4"/>
    <w:rsid w:val="00E07196"/>
    <w:rsid w:val="00E111A2"/>
    <w:rsid w:val="00E131CE"/>
    <w:rsid w:val="00E16005"/>
    <w:rsid w:val="00E275FE"/>
    <w:rsid w:val="00E31F50"/>
    <w:rsid w:val="00E41B23"/>
    <w:rsid w:val="00E41EC1"/>
    <w:rsid w:val="00E55D0D"/>
    <w:rsid w:val="00E60D22"/>
    <w:rsid w:val="00E6399A"/>
    <w:rsid w:val="00E66A80"/>
    <w:rsid w:val="00E67915"/>
    <w:rsid w:val="00E7542D"/>
    <w:rsid w:val="00E85774"/>
    <w:rsid w:val="00E86E1D"/>
    <w:rsid w:val="00E9287A"/>
    <w:rsid w:val="00EB28C2"/>
    <w:rsid w:val="00EB3DAF"/>
    <w:rsid w:val="00EB4162"/>
    <w:rsid w:val="00EC5FF8"/>
    <w:rsid w:val="00ED2D52"/>
    <w:rsid w:val="00ED65B6"/>
    <w:rsid w:val="00EE190A"/>
    <w:rsid w:val="00EE3C98"/>
    <w:rsid w:val="00EE3E44"/>
    <w:rsid w:val="00EE7072"/>
    <w:rsid w:val="00EE7DD4"/>
    <w:rsid w:val="00EF346A"/>
    <w:rsid w:val="00EF4BE3"/>
    <w:rsid w:val="00EF58DE"/>
    <w:rsid w:val="00EF6F06"/>
    <w:rsid w:val="00EF7F23"/>
    <w:rsid w:val="00F04834"/>
    <w:rsid w:val="00F04A60"/>
    <w:rsid w:val="00F170F9"/>
    <w:rsid w:val="00F2091D"/>
    <w:rsid w:val="00F268DB"/>
    <w:rsid w:val="00F30754"/>
    <w:rsid w:val="00F30D4C"/>
    <w:rsid w:val="00F32022"/>
    <w:rsid w:val="00F51EBB"/>
    <w:rsid w:val="00F55F90"/>
    <w:rsid w:val="00F57B1D"/>
    <w:rsid w:val="00F6136F"/>
    <w:rsid w:val="00F644DA"/>
    <w:rsid w:val="00F659AC"/>
    <w:rsid w:val="00F83D5C"/>
    <w:rsid w:val="00F87A25"/>
    <w:rsid w:val="00FA38F8"/>
    <w:rsid w:val="00FA5904"/>
    <w:rsid w:val="00FB1739"/>
    <w:rsid w:val="00FB1E2C"/>
    <w:rsid w:val="00FB51AD"/>
    <w:rsid w:val="00FB5D50"/>
    <w:rsid w:val="00FC053C"/>
    <w:rsid w:val="00FC41E3"/>
    <w:rsid w:val="00FC5499"/>
    <w:rsid w:val="00FD0037"/>
    <w:rsid w:val="00FE0CBB"/>
    <w:rsid w:val="00FE3585"/>
    <w:rsid w:val="00FE4124"/>
    <w:rsid w:val="00FF2554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5DAC"/>
  <w15:docId w15:val="{475FFA59-7B87-455F-8812-E0B2A083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A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970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1D54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E13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6693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13F1"/>
  </w:style>
  <w:style w:type="character" w:styleId="a3">
    <w:name w:val="Hyperlink"/>
    <w:uiPriority w:val="99"/>
    <w:rsid w:val="0097047C"/>
    <w:rPr>
      <w:color w:val="0000FF"/>
      <w:u w:val="single"/>
    </w:rPr>
  </w:style>
  <w:style w:type="paragraph" w:styleId="a4">
    <w:name w:val="Normal (Web)"/>
    <w:basedOn w:val="a"/>
    <w:uiPriority w:val="99"/>
    <w:rsid w:val="00B61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61123"/>
    <w:rPr>
      <w:b/>
      <w:bCs/>
    </w:rPr>
  </w:style>
  <w:style w:type="character" w:styleId="a6">
    <w:name w:val="Emphasis"/>
    <w:uiPriority w:val="20"/>
    <w:qFormat/>
    <w:rsid w:val="00B61123"/>
    <w:rPr>
      <w:i/>
      <w:iCs/>
    </w:rPr>
  </w:style>
  <w:style w:type="character" w:customStyle="1" w:styleId="caps">
    <w:name w:val="caps"/>
    <w:basedOn w:val="a0"/>
    <w:rsid w:val="00B6693A"/>
  </w:style>
  <w:style w:type="character" w:customStyle="1" w:styleId="price-old">
    <w:name w:val="price-old"/>
    <w:basedOn w:val="a0"/>
    <w:rsid w:val="004E2BB2"/>
  </w:style>
  <w:style w:type="character" w:customStyle="1" w:styleId="price-new">
    <w:name w:val="price-new"/>
    <w:basedOn w:val="a0"/>
    <w:rsid w:val="004E2BB2"/>
  </w:style>
  <w:style w:type="character" w:customStyle="1" w:styleId="required">
    <w:name w:val="required"/>
    <w:basedOn w:val="a0"/>
    <w:rsid w:val="001D545C"/>
  </w:style>
  <w:style w:type="paragraph" w:customStyle="1" w:styleId="right">
    <w:name w:val="right"/>
    <w:basedOn w:val="a"/>
    <w:rsid w:val="00170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">
    <w:name w:val="left"/>
    <w:basedOn w:val="a"/>
    <w:rsid w:val="00170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58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9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39B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183BC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39"/>
    <w:rsid w:val="009D1A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13A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dotted-linetitle">
    <w:name w:val="dotted-line_title"/>
    <w:basedOn w:val="a0"/>
    <w:rsid w:val="007A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884293252">
          <w:marLeft w:val="0"/>
          <w:marRight w:val="0"/>
          <w:marTop w:val="0"/>
          <w:marBottom w:val="150"/>
          <w:divBdr>
            <w:top w:val="single" w:sz="6" w:space="4" w:color="E7E7E7"/>
            <w:left w:val="none" w:sz="0" w:space="0" w:color="auto"/>
            <w:bottom w:val="single" w:sz="6" w:space="8" w:color="E7E7E7"/>
            <w:right w:val="none" w:sz="0" w:space="0" w:color="auto"/>
          </w:divBdr>
        </w:div>
      </w:divsChild>
    </w:div>
    <w:div w:id="865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413630103">
          <w:marLeft w:val="0"/>
          <w:marRight w:val="0"/>
          <w:marTop w:val="0"/>
          <w:marBottom w:val="150"/>
          <w:divBdr>
            <w:top w:val="single" w:sz="6" w:space="4" w:color="E7E7E7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654483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  <w:divsChild>
            <w:div w:id="20148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DB25-58ED-46FB-8809-759F94A4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6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Новость:Торговая марка «Крок» представляет новую проушину для ледобуров и ультралегкую ручку- вертушку к ним</vt:lpstr>
    </vt:vector>
  </TitlesOfParts>
  <Company>diakov.net</Company>
  <LinksUpToDate>false</LinksUpToDate>
  <CharactersWithSpaces>14034</CharactersWithSpaces>
  <SharedDoc>false</SharedDoc>
  <HLinks>
    <vt:vector size="6" baseType="variant">
      <vt:variant>
        <vt:i4>4587547</vt:i4>
      </vt:variant>
      <vt:variant>
        <vt:i4>3</vt:i4>
      </vt:variant>
      <vt:variant>
        <vt:i4>0</vt:i4>
      </vt:variant>
      <vt:variant>
        <vt:i4>5</vt:i4>
      </vt:variant>
      <vt:variant>
        <vt:lpwstr>http://krok.biz/info/file_download/4/DSTU_EN_341_2006.pdf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Новость:Торговая марка «Крок» представляет новую проушину для ледобуров и ультралегкую ручку- вертушку к ним</dc:title>
  <dc:creator>Толик</dc:creator>
  <cp:lastModifiedBy>Vladimir</cp:lastModifiedBy>
  <cp:revision>169</cp:revision>
  <cp:lastPrinted>2020-11-23T07:29:00Z</cp:lastPrinted>
  <dcterms:created xsi:type="dcterms:W3CDTF">2020-09-26T16:01:00Z</dcterms:created>
  <dcterms:modified xsi:type="dcterms:W3CDTF">2020-11-26T07:43:00Z</dcterms:modified>
</cp:coreProperties>
</file>